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FF1" w:rsidRDefault="00786FF1">
      <w:pPr>
        <w:spacing w:line="560" w:lineRule="exact"/>
        <w:ind w:firstLineChars="450" w:firstLine="1620"/>
        <w:rPr>
          <w:rFonts w:eastAsia="方正小标宋简体"/>
          <w:sz w:val="44"/>
          <w:szCs w:val="44"/>
        </w:rPr>
      </w:pPr>
      <w:bookmarkStart w:id="0" w:name="_GoBack"/>
      <w:bookmarkEnd w:id="0"/>
      <w:r>
        <w:rPr>
          <w:rFonts w:eastAsia="方正小标宋简体"/>
          <w:sz w:val="36"/>
          <w:szCs w:val="36"/>
        </w:rPr>
        <w:t xml:space="preserve">  </w:t>
      </w:r>
      <w:r>
        <w:rPr>
          <w:rFonts w:eastAsia="方正小标宋简体" w:hint="eastAsia"/>
          <w:sz w:val="36"/>
          <w:szCs w:val="36"/>
        </w:rPr>
        <w:t>企业事业单位环境信息公开表</w:t>
      </w:r>
    </w:p>
    <w:p w:rsidR="00786FF1" w:rsidRDefault="00786FF1">
      <w:pPr>
        <w:spacing w:line="560" w:lineRule="exact"/>
        <w:ind w:firstLineChars="100" w:firstLine="320"/>
        <w:jc w:val="left"/>
        <w:rPr>
          <w:rFonts w:eastAsia="黑体"/>
          <w:sz w:val="32"/>
          <w:szCs w:val="32"/>
        </w:rPr>
      </w:pPr>
      <w:r>
        <w:rPr>
          <w:rFonts w:eastAsia="黑体" w:hint="eastAsia"/>
          <w:sz w:val="32"/>
          <w:szCs w:val="32"/>
        </w:rPr>
        <w:t>一、基础信息</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2552"/>
        <w:gridCol w:w="1984"/>
        <w:gridCol w:w="2835"/>
      </w:tblGrid>
      <w:tr w:rsidR="00786FF1">
        <w:trPr>
          <w:trHeight w:val="567"/>
        </w:trPr>
        <w:tc>
          <w:tcPr>
            <w:tcW w:w="2269" w:type="dxa"/>
          </w:tcPr>
          <w:p w:rsidR="00786FF1" w:rsidRDefault="00786FF1">
            <w:pPr>
              <w:spacing w:line="620" w:lineRule="exact"/>
              <w:jc w:val="center"/>
              <w:rPr>
                <w:rFonts w:eastAsia="仿宋_GB2312"/>
                <w:sz w:val="28"/>
                <w:szCs w:val="28"/>
              </w:rPr>
            </w:pPr>
            <w:r>
              <w:rPr>
                <w:rFonts w:eastAsia="仿宋_GB2312" w:hint="eastAsia"/>
                <w:sz w:val="28"/>
                <w:szCs w:val="28"/>
              </w:rPr>
              <w:t>单位名称</w:t>
            </w:r>
          </w:p>
        </w:tc>
        <w:tc>
          <w:tcPr>
            <w:tcW w:w="7371" w:type="dxa"/>
            <w:gridSpan w:val="3"/>
          </w:tcPr>
          <w:p w:rsidR="00786FF1" w:rsidRDefault="00786FF1" w:rsidP="00064B9A">
            <w:pPr>
              <w:spacing w:line="620" w:lineRule="exact"/>
              <w:jc w:val="center"/>
              <w:rPr>
                <w:rFonts w:eastAsia="仿宋_GB2312"/>
                <w:sz w:val="28"/>
                <w:szCs w:val="28"/>
              </w:rPr>
            </w:pPr>
            <w:r w:rsidRPr="00064B9A">
              <w:rPr>
                <w:rFonts w:eastAsia="仿宋_GB2312" w:hint="eastAsia"/>
                <w:sz w:val="28"/>
                <w:szCs w:val="28"/>
              </w:rPr>
              <w:t>河北大学附属医院</w:t>
            </w:r>
          </w:p>
        </w:tc>
      </w:tr>
      <w:tr w:rsidR="00786FF1">
        <w:trPr>
          <w:trHeight w:val="567"/>
        </w:trPr>
        <w:tc>
          <w:tcPr>
            <w:tcW w:w="2269" w:type="dxa"/>
          </w:tcPr>
          <w:p w:rsidR="00786FF1" w:rsidRDefault="00786FF1">
            <w:pPr>
              <w:spacing w:line="620" w:lineRule="exact"/>
              <w:jc w:val="center"/>
              <w:rPr>
                <w:rFonts w:eastAsia="仿宋_GB2312"/>
                <w:sz w:val="28"/>
                <w:szCs w:val="28"/>
              </w:rPr>
            </w:pPr>
            <w:r>
              <w:rPr>
                <w:rFonts w:eastAsia="仿宋_GB2312" w:hint="eastAsia"/>
                <w:sz w:val="28"/>
                <w:szCs w:val="28"/>
              </w:rPr>
              <w:t>组织机构代码</w:t>
            </w:r>
          </w:p>
        </w:tc>
        <w:tc>
          <w:tcPr>
            <w:tcW w:w="2552" w:type="dxa"/>
          </w:tcPr>
          <w:p w:rsidR="00786FF1" w:rsidRPr="00064B9A" w:rsidRDefault="00786FF1">
            <w:pPr>
              <w:spacing w:line="620" w:lineRule="exact"/>
              <w:rPr>
                <w:rFonts w:eastAsia="仿宋_GB2312"/>
                <w:sz w:val="24"/>
                <w:szCs w:val="24"/>
              </w:rPr>
            </w:pPr>
            <w:r w:rsidRPr="00064B9A">
              <w:rPr>
                <w:rFonts w:eastAsia="仿宋_GB2312"/>
                <w:sz w:val="24"/>
                <w:szCs w:val="24"/>
              </w:rPr>
              <w:t>121300004017039386</w:t>
            </w:r>
          </w:p>
        </w:tc>
        <w:tc>
          <w:tcPr>
            <w:tcW w:w="1984" w:type="dxa"/>
          </w:tcPr>
          <w:p w:rsidR="00786FF1" w:rsidRDefault="00786FF1">
            <w:pPr>
              <w:spacing w:line="620" w:lineRule="exact"/>
              <w:jc w:val="center"/>
              <w:rPr>
                <w:rFonts w:eastAsia="仿宋_GB2312"/>
                <w:sz w:val="28"/>
                <w:szCs w:val="28"/>
              </w:rPr>
            </w:pPr>
            <w:r>
              <w:rPr>
                <w:rFonts w:eastAsia="仿宋_GB2312" w:hint="eastAsia"/>
                <w:sz w:val="28"/>
                <w:szCs w:val="28"/>
              </w:rPr>
              <w:t>法定代表人</w:t>
            </w:r>
          </w:p>
        </w:tc>
        <w:tc>
          <w:tcPr>
            <w:tcW w:w="2835" w:type="dxa"/>
          </w:tcPr>
          <w:p w:rsidR="00786FF1" w:rsidRDefault="00786FF1">
            <w:pPr>
              <w:spacing w:line="620" w:lineRule="exact"/>
              <w:rPr>
                <w:rFonts w:eastAsia="仿宋_GB2312"/>
                <w:sz w:val="28"/>
                <w:szCs w:val="28"/>
              </w:rPr>
            </w:pPr>
            <w:r>
              <w:rPr>
                <w:rFonts w:eastAsia="仿宋_GB2312" w:hint="eastAsia"/>
                <w:sz w:val="28"/>
                <w:szCs w:val="28"/>
              </w:rPr>
              <w:t>张海松</w:t>
            </w:r>
          </w:p>
        </w:tc>
      </w:tr>
      <w:tr w:rsidR="00786FF1">
        <w:trPr>
          <w:trHeight w:val="567"/>
        </w:trPr>
        <w:tc>
          <w:tcPr>
            <w:tcW w:w="2269" w:type="dxa"/>
          </w:tcPr>
          <w:p w:rsidR="00786FF1" w:rsidRDefault="00786FF1">
            <w:pPr>
              <w:spacing w:line="620" w:lineRule="exact"/>
              <w:jc w:val="center"/>
              <w:rPr>
                <w:rFonts w:eastAsia="仿宋_GB2312"/>
                <w:sz w:val="28"/>
                <w:szCs w:val="28"/>
              </w:rPr>
            </w:pPr>
            <w:r>
              <w:rPr>
                <w:rFonts w:eastAsia="仿宋_GB2312" w:hint="eastAsia"/>
                <w:sz w:val="28"/>
                <w:szCs w:val="28"/>
              </w:rPr>
              <w:t>生产地址</w:t>
            </w:r>
          </w:p>
        </w:tc>
        <w:tc>
          <w:tcPr>
            <w:tcW w:w="2552" w:type="dxa"/>
            <w:vAlign w:val="center"/>
          </w:tcPr>
          <w:p w:rsidR="00786FF1" w:rsidRDefault="00786FF1">
            <w:pPr>
              <w:widowControl/>
              <w:spacing w:before="100" w:beforeAutospacing="1" w:after="100" w:afterAutospacing="1"/>
              <w:jc w:val="left"/>
              <w:rPr>
                <w:rFonts w:eastAsia="仿宋_GB2312"/>
                <w:sz w:val="28"/>
                <w:szCs w:val="28"/>
              </w:rPr>
            </w:pPr>
            <w:r>
              <w:rPr>
                <w:rFonts w:eastAsia="仿宋_GB2312" w:hint="eastAsia"/>
                <w:szCs w:val="21"/>
              </w:rPr>
              <w:t>河北省保定市裕华东路</w:t>
            </w:r>
            <w:r>
              <w:rPr>
                <w:rFonts w:eastAsia="仿宋_GB2312"/>
                <w:szCs w:val="21"/>
              </w:rPr>
              <w:t>212</w:t>
            </w:r>
            <w:r>
              <w:rPr>
                <w:rFonts w:eastAsia="仿宋_GB2312" w:hint="eastAsia"/>
                <w:szCs w:val="21"/>
              </w:rPr>
              <w:t>号</w:t>
            </w:r>
          </w:p>
        </w:tc>
        <w:tc>
          <w:tcPr>
            <w:tcW w:w="1984" w:type="dxa"/>
          </w:tcPr>
          <w:p w:rsidR="00786FF1" w:rsidRDefault="00786FF1">
            <w:pPr>
              <w:spacing w:line="620" w:lineRule="exact"/>
              <w:jc w:val="center"/>
              <w:rPr>
                <w:rFonts w:eastAsia="仿宋_GB2312"/>
                <w:sz w:val="28"/>
                <w:szCs w:val="28"/>
              </w:rPr>
            </w:pPr>
            <w:r>
              <w:rPr>
                <w:rFonts w:eastAsia="仿宋_GB2312" w:hint="eastAsia"/>
                <w:sz w:val="28"/>
                <w:szCs w:val="28"/>
              </w:rPr>
              <w:t>生产周期</w:t>
            </w:r>
          </w:p>
        </w:tc>
        <w:tc>
          <w:tcPr>
            <w:tcW w:w="2835" w:type="dxa"/>
            <w:vAlign w:val="center"/>
          </w:tcPr>
          <w:p w:rsidR="00786FF1" w:rsidRDefault="00786FF1">
            <w:pPr>
              <w:widowControl/>
              <w:spacing w:before="100" w:beforeAutospacing="1" w:after="100" w:afterAutospacing="1"/>
              <w:jc w:val="left"/>
              <w:rPr>
                <w:rFonts w:eastAsia="仿宋_GB2312"/>
                <w:sz w:val="28"/>
                <w:szCs w:val="28"/>
              </w:rPr>
            </w:pPr>
          </w:p>
        </w:tc>
      </w:tr>
      <w:tr w:rsidR="00786FF1">
        <w:trPr>
          <w:trHeight w:val="567"/>
        </w:trPr>
        <w:tc>
          <w:tcPr>
            <w:tcW w:w="2269" w:type="dxa"/>
          </w:tcPr>
          <w:p w:rsidR="00786FF1" w:rsidRDefault="00786FF1">
            <w:pPr>
              <w:spacing w:line="620" w:lineRule="exact"/>
              <w:jc w:val="center"/>
              <w:rPr>
                <w:rFonts w:eastAsia="仿宋_GB2312"/>
                <w:sz w:val="28"/>
                <w:szCs w:val="28"/>
              </w:rPr>
            </w:pPr>
            <w:r>
              <w:rPr>
                <w:rFonts w:eastAsia="仿宋_GB2312" w:hint="eastAsia"/>
                <w:sz w:val="28"/>
                <w:szCs w:val="28"/>
              </w:rPr>
              <w:t>所属行业</w:t>
            </w:r>
          </w:p>
        </w:tc>
        <w:tc>
          <w:tcPr>
            <w:tcW w:w="2552" w:type="dxa"/>
            <w:vAlign w:val="center"/>
          </w:tcPr>
          <w:p w:rsidR="00786FF1" w:rsidRDefault="00786FF1">
            <w:pPr>
              <w:widowControl/>
              <w:spacing w:before="100" w:beforeAutospacing="1" w:after="100" w:afterAutospacing="1"/>
              <w:jc w:val="center"/>
              <w:rPr>
                <w:rFonts w:eastAsia="仿宋_GB2312"/>
                <w:sz w:val="28"/>
                <w:szCs w:val="28"/>
              </w:rPr>
            </w:pPr>
            <w:r>
              <w:rPr>
                <w:rFonts w:ascii="宋体" w:hAnsi="宋体" w:cs="宋体" w:hint="eastAsia"/>
                <w:kern w:val="0"/>
                <w:sz w:val="24"/>
              </w:rPr>
              <w:t>公共卫生</w:t>
            </w:r>
          </w:p>
        </w:tc>
        <w:tc>
          <w:tcPr>
            <w:tcW w:w="1984" w:type="dxa"/>
          </w:tcPr>
          <w:p w:rsidR="00786FF1" w:rsidRDefault="00786FF1">
            <w:pPr>
              <w:spacing w:line="620" w:lineRule="exact"/>
              <w:jc w:val="center"/>
              <w:rPr>
                <w:rFonts w:eastAsia="仿宋_GB2312"/>
                <w:sz w:val="28"/>
                <w:szCs w:val="28"/>
              </w:rPr>
            </w:pPr>
            <w:r>
              <w:rPr>
                <w:rFonts w:eastAsia="仿宋_GB2312" w:hint="eastAsia"/>
                <w:sz w:val="28"/>
                <w:szCs w:val="28"/>
              </w:rPr>
              <w:t>联系电话</w:t>
            </w:r>
          </w:p>
        </w:tc>
        <w:tc>
          <w:tcPr>
            <w:tcW w:w="2835" w:type="dxa"/>
            <w:vAlign w:val="center"/>
          </w:tcPr>
          <w:p w:rsidR="00786FF1" w:rsidRDefault="00786FF1">
            <w:pPr>
              <w:widowControl/>
              <w:spacing w:before="100" w:beforeAutospacing="1" w:after="100" w:afterAutospacing="1"/>
              <w:jc w:val="left"/>
              <w:rPr>
                <w:rFonts w:eastAsia="仿宋_GB2312"/>
                <w:sz w:val="28"/>
                <w:szCs w:val="28"/>
              </w:rPr>
            </w:pPr>
            <w:r>
              <w:rPr>
                <w:rFonts w:eastAsia="仿宋_GB2312"/>
                <w:sz w:val="28"/>
                <w:szCs w:val="28"/>
              </w:rPr>
              <w:t>5981712</w:t>
            </w:r>
          </w:p>
        </w:tc>
      </w:tr>
      <w:tr w:rsidR="00786FF1">
        <w:trPr>
          <w:trHeight w:val="3437"/>
        </w:trPr>
        <w:tc>
          <w:tcPr>
            <w:tcW w:w="2269" w:type="dxa"/>
            <w:vAlign w:val="center"/>
          </w:tcPr>
          <w:p w:rsidR="00786FF1" w:rsidRDefault="00786FF1">
            <w:pPr>
              <w:spacing w:line="620" w:lineRule="exact"/>
              <w:jc w:val="center"/>
              <w:rPr>
                <w:rFonts w:eastAsia="仿宋_GB2312"/>
                <w:sz w:val="28"/>
                <w:szCs w:val="28"/>
              </w:rPr>
            </w:pPr>
            <w:r>
              <w:rPr>
                <w:rFonts w:eastAsia="仿宋_GB2312" w:hint="eastAsia"/>
                <w:sz w:val="28"/>
                <w:szCs w:val="28"/>
              </w:rPr>
              <w:t>生产经营和管理服务的主要内容</w:t>
            </w:r>
          </w:p>
        </w:tc>
        <w:tc>
          <w:tcPr>
            <w:tcW w:w="7371" w:type="dxa"/>
            <w:gridSpan w:val="3"/>
          </w:tcPr>
          <w:p w:rsidR="00786FF1" w:rsidRDefault="00786FF1">
            <w:pPr>
              <w:spacing w:line="620" w:lineRule="exact"/>
              <w:rPr>
                <w:rFonts w:eastAsia="仿宋_GB2312"/>
                <w:sz w:val="28"/>
                <w:szCs w:val="28"/>
              </w:rPr>
            </w:pPr>
            <w:r>
              <w:rPr>
                <w:rFonts w:eastAsia="仿宋_GB2312" w:hint="eastAsia"/>
                <w:sz w:val="28"/>
                <w:szCs w:val="28"/>
              </w:rPr>
              <w:t>医疗卫生服务</w:t>
            </w:r>
          </w:p>
        </w:tc>
      </w:tr>
      <w:tr w:rsidR="00786FF1">
        <w:trPr>
          <w:trHeight w:val="567"/>
        </w:trPr>
        <w:tc>
          <w:tcPr>
            <w:tcW w:w="4821" w:type="dxa"/>
            <w:gridSpan w:val="2"/>
          </w:tcPr>
          <w:p w:rsidR="00786FF1" w:rsidRDefault="00786FF1">
            <w:pPr>
              <w:spacing w:line="620" w:lineRule="exact"/>
              <w:jc w:val="center"/>
              <w:rPr>
                <w:rFonts w:eastAsia="仿宋_GB2312"/>
                <w:sz w:val="28"/>
                <w:szCs w:val="28"/>
              </w:rPr>
            </w:pPr>
            <w:r>
              <w:rPr>
                <w:rFonts w:eastAsia="仿宋_GB2312" w:hint="eastAsia"/>
                <w:sz w:val="28"/>
                <w:szCs w:val="28"/>
              </w:rPr>
              <w:t>主要产品</w:t>
            </w:r>
          </w:p>
        </w:tc>
        <w:tc>
          <w:tcPr>
            <w:tcW w:w="4819" w:type="dxa"/>
            <w:gridSpan w:val="2"/>
          </w:tcPr>
          <w:p w:rsidR="00786FF1" w:rsidRDefault="00786FF1">
            <w:pPr>
              <w:spacing w:line="620" w:lineRule="exact"/>
              <w:jc w:val="center"/>
              <w:rPr>
                <w:rFonts w:eastAsia="仿宋_GB2312"/>
                <w:sz w:val="28"/>
                <w:szCs w:val="28"/>
              </w:rPr>
            </w:pPr>
          </w:p>
        </w:tc>
      </w:tr>
      <w:tr w:rsidR="00786FF1">
        <w:trPr>
          <w:trHeight w:val="567"/>
        </w:trPr>
        <w:tc>
          <w:tcPr>
            <w:tcW w:w="4821" w:type="dxa"/>
            <w:gridSpan w:val="2"/>
            <w:vAlign w:val="center"/>
          </w:tcPr>
          <w:p w:rsidR="00786FF1" w:rsidRDefault="00786FF1">
            <w:pPr>
              <w:widowControl/>
              <w:spacing w:before="100" w:beforeAutospacing="1" w:after="100" w:afterAutospacing="1"/>
              <w:jc w:val="center"/>
              <w:rPr>
                <w:rFonts w:eastAsia="仿宋_GB2312"/>
                <w:sz w:val="28"/>
                <w:szCs w:val="28"/>
              </w:rPr>
            </w:pPr>
            <w:r>
              <w:rPr>
                <w:rFonts w:ascii="宋体" w:hAnsi="宋体" w:cs="宋体" w:hint="eastAsia"/>
                <w:kern w:val="0"/>
                <w:sz w:val="24"/>
              </w:rPr>
              <w:t>污水</w:t>
            </w:r>
          </w:p>
        </w:tc>
        <w:tc>
          <w:tcPr>
            <w:tcW w:w="4819" w:type="dxa"/>
            <w:gridSpan w:val="2"/>
            <w:vAlign w:val="center"/>
          </w:tcPr>
          <w:p w:rsidR="00786FF1" w:rsidRDefault="00786FF1">
            <w:pPr>
              <w:widowControl/>
              <w:spacing w:before="100" w:beforeAutospacing="1" w:after="100" w:afterAutospacing="1"/>
              <w:jc w:val="center"/>
              <w:rPr>
                <w:rFonts w:eastAsia="仿宋_GB2312"/>
                <w:sz w:val="28"/>
                <w:szCs w:val="28"/>
              </w:rPr>
            </w:pPr>
          </w:p>
        </w:tc>
      </w:tr>
      <w:tr w:rsidR="00786FF1">
        <w:trPr>
          <w:trHeight w:val="567"/>
        </w:trPr>
        <w:tc>
          <w:tcPr>
            <w:tcW w:w="4821" w:type="dxa"/>
            <w:gridSpan w:val="2"/>
            <w:vAlign w:val="center"/>
          </w:tcPr>
          <w:p w:rsidR="00786FF1" w:rsidRDefault="00786FF1">
            <w:pPr>
              <w:widowControl/>
              <w:spacing w:before="100" w:beforeAutospacing="1" w:after="100" w:afterAutospacing="1"/>
              <w:jc w:val="center"/>
              <w:rPr>
                <w:rFonts w:eastAsia="仿宋_GB2312"/>
                <w:sz w:val="28"/>
                <w:szCs w:val="28"/>
              </w:rPr>
            </w:pPr>
          </w:p>
        </w:tc>
        <w:tc>
          <w:tcPr>
            <w:tcW w:w="4819" w:type="dxa"/>
            <w:gridSpan w:val="2"/>
            <w:vAlign w:val="center"/>
          </w:tcPr>
          <w:p w:rsidR="00786FF1" w:rsidRDefault="00786FF1">
            <w:pPr>
              <w:widowControl/>
              <w:spacing w:before="100" w:beforeAutospacing="1" w:after="100" w:afterAutospacing="1"/>
              <w:jc w:val="center"/>
              <w:rPr>
                <w:rFonts w:eastAsia="仿宋_GB2312"/>
                <w:sz w:val="28"/>
                <w:szCs w:val="28"/>
              </w:rPr>
            </w:pPr>
          </w:p>
        </w:tc>
      </w:tr>
      <w:tr w:rsidR="00786FF1">
        <w:trPr>
          <w:trHeight w:val="567"/>
        </w:trPr>
        <w:tc>
          <w:tcPr>
            <w:tcW w:w="4821" w:type="dxa"/>
            <w:gridSpan w:val="2"/>
          </w:tcPr>
          <w:p w:rsidR="00786FF1" w:rsidRDefault="00786FF1">
            <w:pPr>
              <w:spacing w:line="620" w:lineRule="exact"/>
              <w:jc w:val="center"/>
              <w:rPr>
                <w:rFonts w:eastAsia="仿宋_GB2312"/>
                <w:sz w:val="28"/>
                <w:szCs w:val="28"/>
              </w:rPr>
            </w:pPr>
          </w:p>
        </w:tc>
        <w:tc>
          <w:tcPr>
            <w:tcW w:w="4819" w:type="dxa"/>
            <w:gridSpan w:val="2"/>
          </w:tcPr>
          <w:p w:rsidR="00786FF1" w:rsidRDefault="00786FF1">
            <w:pPr>
              <w:spacing w:line="620" w:lineRule="exact"/>
              <w:jc w:val="center"/>
              <w:rPr>
                <w:rFonts w:eastAsia="仿宋_GB2312"/>
                <w:sz w:val="28"/>
                <w:szCs w:val="28"/>
              </w:rPr>
            </w:pPr>
          </w:p>
        </w:tc>
      </w:tr>
      <w:tr w:rsidR="00786FF1">
        <w:trPr>
          <w:trHeight w:val="567"/>
        </w:trPr>
        <w:tc>
          <w:tcPr>
            <w:tcW w:w="4821" w:type="dxa"/>
            <w:gridSpan w:val="2"/>
          </w:tcPr>
          <w:p w:rsidR="00786FF1" w:rsidRDefault="00786FF1">
            <w:pPr>
              <w:spacing w:line="620" w:lineRule="exact"/>
              <w:jc w:val="center"/>
              <w:rPr>
                <w:rFonts w:eastAsia="仿宋_GB2312"/>
                <w:sz w:val="28"/>
                <w:szCs w:val="28"/>
              </w:rPr>
            </w:pPr>
          </w:p>
        </w:tc>
        <w:tc>
          <w:tcPr>
            <w:tcW w:w="4819" w:type="dxa"/>
            <w:gridSpan w:val="2"/>
          </w:tcPr>
          <w:p w:rsidR="00786FF1" w:rsidRDefault="00786FF1">
            <w:pPr>
              <w:spacing w:line="620" w:lineRule="exact"/>
              <w:jc w:val="center"/>
              <w:rPr>
                <w:rFonts w:eastAsia="仿宋_GB2312"/>
                <w:sz w:val="28"/>
                <w:szCs w:val="28"/>
              </w:rPr>
            </w:pPr>
          </w:p>
        </w:tc>
      </w:tr>
      <w:tr w:rsidR="00786FF1">
        <w:trPr>
          <w:trHeight w:val="567"/>
        </w:trPr>
        <w:tc>
          <w:tcPr>
            <w:tcW w:w="4821" w:type="dxa"/>
            <w:gridSpan w:val="2"/>
          </w:tcPr>
          <w:p w:rsidR="00786FF1" w:rsidRDefault="00786FF1">
            <w:pPr>
              <w:spacing w:line="620" w:lineRule="exact"/>
              <w:jc w:val="center"/>
              <w:rPr>
                <w:rFonts w:eastAsia="仿宋_GB2312"/>
                <w:sz w:val="28"/>
                <w:szCs w:val="28"/>
              </w:rPr>
            </w:pPr>
            <w:r>
              <w:rPr>
                <w:rFonts w:eastAsia="仿宋_GB2312"/>
                <w:sz w:val="28"/>
                <w:szCs w:val="28"/>
              </w:rPr>
              <w:t>……</w:t>
            </w:r>
          </w:p>
        </w:tc>
        <w:tc>
          <w:tcPr>
            <w:tcW w:w="4819" w:type="dxa"/>
            <w:gridSpan w:val="2"/>
          </w:tcPr>
          <w:p w:rsidR="00786FF1" w:rsidRDefault="00786FF1">
            <w:pPr>
              <w:spacing w:line="620" w:lineRule="exact"/>
              <w:jc w:val="center"/>
              <w:rPr>
                <w:rFonts w:eastAsia="仿宋_GB2312"/>
                <w:sz w:val="28"/>
                <w:szCs w:val="28"/>
              </w:rPr>
            </w:pPr>
          </w:p>
        </w:tc>
      </w:tr>
    </w:tbl>
    <w:p w:rsidR="00786FF1" w:rsidRDefault="00786FF1">
      <w:pPr>
        <w:widowControl/>
        <w:jc w:val="left"/>
        <w:rPr>
          <w:rFonts w:eastAsia="黑体"/>
          <w:sz w:val="32"/>
          <w:szCs w:val="32"/>
        </w:rPr>
        <w:sectPr w:rsidR="00786FF1">
          <w:footerReference w:type="default" r:id="rId7"/>
          <w:pgSz w:w="11906" w:h="16838"/>
          <w:pgMar w:top="2098" w:right="1588" w:bottom="1985" w:left="1588" w:header="851" w:footer="992" w:gutter="0"/>
          <w:cols w:space="720"/>
          <w:docGrid w:type="lines" w:linePitch="312"/>
        </w:sectPr>
      </w:pPr>
    </w:p>
    <w:p w:rsidR="00786FF1" w:rsidRDefault="00786FF1">
      <w:pPr>
        <w:spacing w:line="560" w:lineRule="exact"/>
        <w:ind w:firstLineChars="100" w:firstLine="320"/>
        <w:jc w:val="left"/>
        <w:rPr>
          <w:rFonts w:eastAsia="黑体"/>
          <w:sz w:val="32"/>
          <w:szCs w:val="32"/>
        </w:rPr>
      </w:pPr>
      <w:r>
        <w:rPr>
          <w:rFonts w:eastAsia="黑体" w:hint="eastAsia"/>
          <w:sz w:val="32"/>
          <w:szCs w:val="32"/>
        </w:rPr>
        <w:t>二、排污信息</w:t>
      </w:r>
    </w:p>
    <w:tbl>
      <w:tblPr>
        <w:tblW w:w="13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8"/>
        <w:gridCol w:w="1305"/>
        <w:gridCol w:w="994"/>
        <w:gridCol w:w="1560"/>
        <w:gridCol w:w="1134"/>
        <w:gridCol w:w="938"/>
        <w:gridCol w:w="851"/>
        <w:gridCol w:w="1134"/>
        <w:gridCol w:w="1275"/>
        <w:gridCol w:w="2323"/>
        <w:gridCol w:w="903"/>
      </w:tblGrid>
      <w:tr w:rsidR="00786FF1">
        <w:trPr>
          <w:cantSplit/>
          <w:jc w:val="center"/>
        </w:trPr>
        <w:tc>
          <w:tcPr>
            <w:tcW w:w="13695" w:type="dxa"/>
            <w:gridSpan w:val="11"/>
          </w:tcPr>
          <w:p w:rsidR="00786FF1" w:rsidRDefault="00786FF1">
            <w:pPr>
              <w:spacing w:line="500" w:lineRule="exact"/>
              <w:jc w:val="center"/>
              <w:rPr>
                <w:rFonts w:eastAsia="仿宋_GB2312"/>
                <w:b/>
                <w:sz w:val="28"/>
                <w:szCs w:val="28"/>
              </w:rPr>
            </w:pPr>
            <w:r>
              <w:rPr>
                <w:rFonts w:eastAsia="仿宋_GB2312" w:hint="eastAsia"/>
                <w:b/>
                <w:sz w:val="28"/>
                <w:szCs w:val="28"/>
              </w:rPr>
              <w:t>水污染物</w:t>
            </w:r>
          </w:p>
        </w:tc>
      </w:tr>
      <w:tr w:rsidR="00786FF1">
        <w:trPr>
          <w:cantSplit/>
          <w:jc w:val="center"/>
        </w:trPr>
        <w:tc>
          <w:tcPr>
            <w:tcW w:w="7209" w:type="dxa"/>
            <w:gridSpan w:val="6"/>
            <w:vAlign w:val="center"/>
          </w:tcPr>
          <w:p w:rsidR="00786FF1" w:rsidRDefault="00786FF1">
            <w:pPr>
              <w:spacing w:line="500" w:lineRule="exact"/>
              <w:jc w:val="center"/>
              <w:rPr>
                <w:rFonts w:eastAsia="仿宋_GB2312"/>
                <w:sz w:val="24"/>
              </w:rPr>
            </w:pPr>
            <w:r>
              <w:rPr>
                <w:rFonts w:eastAsia="仿宋_GB2312" w:hint="eastAsia"/>
                <w:sz w:val="24"/>
              </w:rPr>
              <w:t>排放口数量</w:t>
            </w:r>
          </w:p>
        </w:tc>
        <w:tc>
          <w:tcPr>
            <w:tcW w:w="6486" w:type="dxa"/>
            <w:gridSpan w:val="5"/>
          </w:tcPr>
          <w:p w:rsidR="00786FF1" w:rsidRDefault="00786FF1">
            <w:pPr>
              <w:spacing w:line="500" w:lineRule="exact"/>
              <w:jc w:val="center"/>
              <w:rPr>
                <w:rFonts w:eastAsia="仿宋_GB2312"/>
                <w:sz w:val="30"/>
                <w:szCs w:val="30"/>
              </w:rPr>
            </w:pPr>
          </w:p>
        </w:tc>
      </w:tr>
      <w:tr w:rsidR="00786FF1">
        <w:trPr>
          <w:cantSplit/>
          <w:jc w:val="center"/>
        </w:trPr>
        <w:tc>
          <w:tcPr>
            <w:tcW w:w="1278" w:type="dxa"/>
            <w:vAlign w:val="center"/>
          </w:tcPr>
          <w:p w:rsidR="00786FF1" w:rsidRDefault="00786FF1">
            <w:pPr>
              <w:spacing w:line="500" w:lineRule="exact"/>
              <w:ind w:leftChars="-50" w:left="-105" w:rightChars="-50" w:right="-105"/>
              <w:jc w:val="center"/>
              <w:rPr>
                <w:rFonts w:eastAsia="仿宋_GB2312"/>
                <w:color w:val="000000"/>
                <w:sz w:val="24"/>
              </w:rPr>
            </w:pPr>
            <w:r>
              <w:rPr>
                <w:rFonts w:eastAsia="仿宋_GB2312" w:hint="eastAsia"/>
                <w:color w:val="000000"/>
                <w:sz w:val="24"/>
              </w:rPr>
              <w:t>排放口编号或名称</w:t>
            </w:r>
          </w:p>
        </w:tc>
        <w:tc>
          <w:tcPr>
            <w:tcW w:w="1305" w:type="dxa"/>
            <w:vAlign w:val="center"/>
          </w:tcPr>
          <w:p w:rsidR="00786FF1" w:rsidRDefault="00786FF1">
            <w:pPr>
              <w:spacing w:line="500" w:lineRule="exact"/>
              <w:ind w:leftChars="-50" w:left="-105" w:rightChars="-50" w:right="-105"/>
              <w:jc w:val="center"/>
              <w:rPr>
                <w:rFonts w:eastAsia="仿宋_GB2312"/>
                <w:color w:val="000000"/>
                <w:sz w:val="24"/>
              </w:rPr>
            </w:pPr>
            <w:r>
              <w:rPr>
                <w:rFonts w:eastAsia="仿宋_GB2312" w:hint="eastAsia"/>
                <w:color w:val="000000"/>
                <w:sz w:val="24"/>
              </w:rPr>
              <w:t>排放口位置</w:t>
            </w:r>
          </w:p>
        </w:tc>
        <w:tc>
          <w:tcPr>
            <w:tcW w:w="994" w:type="dxa"/>
            <w:vAlign w:val="center"/>
          </w:tcPr>
          <w:p w:rsidR="00786FF1" w:rsidRDefault="00786FF1">
            <w:pPr>
              <w:spacing w:line="500" w:lineRule="exact"/>
              <w:ind w:leftChars="-50" w:left="-105" w:rightChars="-50" w:right="-105"/>
              <w:jc w:val="center"/>
              <w:rPr>
                <w:rFonts w:eastAsia="仿宋_GB2312"/>
                <w:color w:val="000000"/>
                <w:sz w:val="24"/>
              </w:rPr>
            </w:pPr>
            <w:r>
              <w:rPr>
                <w:rFonts w:eastAsia="仿宋_GB2312" w:hint="eastAsia"/>
                <w:color w:val="000000"/>
                <w:sz w:val="24"/>
              </w:rPr>
              <w:t>排放方式</w:t>
            </w:r>
          </w:p>
        </w:tc>
        <w:tc>
          <w:tcPr>
            <w:tcW w:w="1560" w:type="dxa"/>
            <w:vAlign w:val="center"/>
          </w:tcPr>
          <w:p w:rsidR="00786FF1" w:rsidRDefault="00786FF1">
            <w:pPr>
              <w:spacing w:line="500" w:lineRule="exact"/>
              <w:ind w:leftChars="-50" w:left="-105" w:rightChars="-50" w:right="-105"/>
              <w:jc w:val="center"/>
              <w:rPr>
                <w:rFonts w:eastAsia="仿宋_GB2312"/>
                <w:color w:val="000000"/>
                <w:sz w:val="24"/>
              </w:rPr>
            </w:pPr>
            <w:r>
              <w:rPr>
                <w:rFonts w:eastAsia="仿宋_GB2312" w:hint="eastAsia"/>
                <w:color w:val="000000"/>
                <w:sz w:val="24"/>
              </w:rPr>
              <w:t>主要</w:t>
            </w:r>
            <w:r>
              <w:rPr>
                <w:rFonts w:eastAsia="仿宋_GB2312"/>
                <w:color w:val="000000"/>
                <w:sz w:val="24"/>
              </w:rPr>
              <w:t>/</w:t>
            </w:r>
            <w:r>
              <w:rPr>
                <w:rFonts w:eastAsia="仿宋_GB2312" w:hint="eastAsia"/>
                <w:color w:val="000000"/>
                <w:sz w:val="24"/>
              </w:rPr>
              <w:t>特征污染物名称</w:t>
            </w:r>
          </w:p>
        </w:tc>
        <w:tc>
          <w:tcPr>
            <w:tcW w:w="1134" w:type="dxa"/>
            <w:vAlign w:val="center"/>
          </w:tcPr>
          <w:p w:rsidR="00786FF1" w:rsidRDefault="00786FF1">
            <w:pPr>
              <w:spacing w:line="500" w:lineRule="exact"/>
              <w:ind w:leftChars="-50" w:left="-105" w:rightChars="-50" w:right="-105"/>
              <w:jc w:val="center"/>
              <w:rPr>
                <w:rFonts w:eastAsia="仿宋_GB2312"/>
                <w:color w:val="000000"/>
                <w:sz w:val="24"/>
              </w:rPr>
            </w:pPr>
            <w:r>
              <w:rPr>
                <w:rFonts w:eastAsia="仿宋_GB2312" w:hint="eastAsia"/>
                <w:color w:val="000000"/>
                <w:sz w:val="24"/>
              </w:rPr>
              <w:t>排放浓度（</w:t>
            </w:r>
            <w:r>
              <w:rPr>
                <w:rFonts w:eastAsia="仿宋_GB2312"/>
                <w:color w:val="000000"/>
                <w:sz w:val="24"/>
              </w:rPr>
              <w:t xml:space="preserve">mg/L </w:t>
            </w:r>
            <w:r>
              <w:rPr>
                <w:rFonts w:eastAsia="仿宋_GB2312" w:hint="eastAsia"/>
                <w:color w:val="000000"/>
                <w:sz w:val="24"/>
              </w:rPr>
              <w:t>）</w:t>
            </w:r>
          </w:p>
        </w:tc>
        <w:tc>
          <w:tcPr>
            <w:tcW w:w="938" w:type="dxa"/>
            <w:vAlign w:val="center"/>
          </w:tcPr>
          <w:p w:rsidR="00786FF1" w:rsidRDefault="00786FF1">
            <w:pPr>
              <w:spacing w:line="500" w:lineRule="exact"/>
              <w:ind w:leftChars="-50" w:left="-105" w:rightChars="-50" w:right="-105"/>
              <w:jc w:val="center"/>
              <w:rPr>
                <w:rFonts w:eastAsia="仿宋_GB2312"/>
                <w:color w:val="000000"/>
                <w:sz w:val="24"/>
              </w:rPr>
            </w:pPr>
            <w:r>
              <w:rPr>
                <w:rFonts w:eastAsia="仿宋_GB2312" w:hint="eastAsia"/>
                <w:color w:val="000000"/>
                <w:sz w:val="24"/>
              </w:rPr>
              <w:t>监测</w:t>
            </w:r>
          </w:p>
          <w:p w:rsidR="00786FF1" w:rsidRDefault="00786FF1">
            <w:pPr>
              <w:spacing w:line="500" w:lineRule="exact"/>
              <w:ind w:leftChars="-50" w:left="-105" w:rightChars="-50" w:right="-105"/>
              <w:jc w:val="center"/>
              <w:rPr>
                <w:rFonts w:eastAsia="仿宋_GB2312"/>
                <w:color w:val="000000"/>
                <w:sz w:val="24"/>
              </w:rPr>
            </w:pPr>
            <w:r>
              <w:rPr>
                <w:rFonts w:eastAsia="仿宋_GB2312" w:hint="eastAsia"/>
                <w:color w:val="000000"/>
                <w:sz w:val="24"/>
              </w:rPr>
              <w:t>方式</w:t>
            </w:r>
          </w:p>
        </w:tc>
        <w:tc>
          <w:tcPr>
            <w:tcW w:w="851" w:type="dxa"/>
            <w:vAlign w:val="center"/>
          </w:tcPr>
          <w:p w:rsidR="00786FF1" w:rsidRDefault="00786FF1">
            <w:pPr>
              <w:spacing w:line="500" w:lineRule="exact"/>
              <w:ind w:leftChars="-50" w:left="-105" w:rightChars="-50" w:right="-105"/>
              <w:jc w:val="center"/>
              <w:rPr>
                <w:rFonts w:eastAsia="仿宋_GB2312"/>
                <w:color w:val="000000"/>
                <w:sz w:val="24"/>
              </w:rPr>
            </w:pPr>
            <w:r>
              <w:rPr>
                <w:rFonts w:eastAsia="仿宋_GB2312" w:hint="eastAsia"/>
                <w:color w:val="000000"/>
                <w:sz w:val="24"/>
              </w:rPr>
              <w:t>监测</w:t>
            </w:r>
          </w:p>
          <w:p w:rsidR="00786FF1" w:rsidRDefault="00786FF1">
            <w:pPr>
              <w:spacing w:line="500" w:lineRule="exact"/>
              <w:ind w:leftChars="-50" w:left="-105" w:rightChars="-50" w:right="-105"/>
              <w:jc w:val="center"/>
              <w:rPr>
                <w:rFonts w:eastAsia="仿宋_GB2312"/>
                <w:color w:val="000000"/>
                <w:sz w:val="24"/>
              </w:rPr>
            </w:pPr>
            <w:r>
              <w:rPr>
                <w:rFonts w:eastAsia="仿宋_GB2312" w:hint="eastAsia"/>
                <w:color w:val="000000"/>
                <w:sz w:val="24"/>
              </w:rPr>
              <w:t>时间</w:t>
            </w:r>
          </w:p>
        </w:tc>
        <w:tc>
          <w:tcPr>
            <w:tcW w:w="1134" w:type="dxa"/>
            <w:vAlign w:val="center"/>
          </w:tcPr>
          <w:p w:rsidR="00786FF1" w:rsidRDefault="00786FF1">
            <w:pPr>
              <w:spacing w:line="500" w:lineRule="exact"/>
              <w:ind w:leftChars="-50" w:left="-105" w:rightChars="-50" w:right="-105"/>
              <w:jc w:val="center"/>
              <w:rPr>
                <w:rFonts w:eastAsia="仿宋_GB2312"/>
                <w:color w:val="000000"/>
                <w:sz w:val="24"/>
              </w:rPr>
            </w:pPr>
            <w:r>
              <w:rPr>
                <w:rFonts w:eastAsia="仿宋_GB2312" w:hint="eastAsia"/>
                <w:color w:val="000000"/>
                <w:sz w:val="24"/>
              </w:rPr>
              <w:t>排放总量</w:t>
            </w:r>
          </w:p>
          <w:p w:rsidR="00786FF1" w:rsidRDefault="00786FF1">
            <w:pPr>
              <w:spacing w:line="500" w:lineRule="exact"/>
              <w:ind w:leftChars="-50" w:left="-105" w:rightChars="-50" w:right="-105"/>
              <w:jc w:val="center"/>
              <w:rPr>
                <w:rFonts w:eastAsia="仿宋_GB2312"/>
                <w:color w:val="000000"/>
                <w:sz w:val="24"/>
              </w:rPr>
            </w:pPr>
            <w:r>
              <w:rPr>
                <w:rFonts w:eastAsia="仿宋_GB2312"/>
                <w:color w:val="000000"/>
                <w:sz w:val="24"/>
              </w:rPr>
              <w:t>(kg)</w:t>
            </w:r>
          </w:p>
        </w:tc>
        <w:tc>
          <w:tcPr>
            <w:tcW w:w="1275" w:type="dxa"/>
            <w:vAlign w:val="center"/>
          </w:tcPr>
          <w:p w:rsidR="00786FF1" w:rsidRDefault="00786FF1">
            <w:pPr>
              <w:spacing w:line="500" w:lineRule="exact"/>
              <w:ind w:leftChars="-50" w:left="-105" w:rightChars="-50" w:right="-105"/>
              <w:jc w:val="center"/>
              <w:rPr>
                <w:rFonts w:eastAsia="仿宋_GB2312"/>
                <w:color w:val="000000"/>
                <w:sz w:val="24"/>
              </w:rPr>
            </w:pPr>
            <w:r>
              <w:rPr>
                <w:rFonts w:eastAsia="仿宋_GB2312" w:hint="eastAsia"/>
                <w:color w:val="000000"/>
                <w:sz w:val="24"/>
              </w:rPr>
              <w:t>核定的排放总量（</w:t>
            </w:r>
            <w:r>
              <w:rPr>
                <w:rFonts w:eastAsia="仿宋_GB2312"/>
                <w:color w:val="000000"/>
                <w:sz w:val="24"/>
              </w:rPr>
              <w:t>kg</w:t>
            </w:r>
            <w:r>
              <w:rPr>
                <w:rFonts w:eastAsia="仿宋_GB2312" w:hint="eastAsia"/>
                <w:color w:val="000000"/>
                <w:sz w:val="24"/>
              </w:rPr>
              <w:t>）</w:t>
            </w:r>
          </w:p>
        </w:tc>
        <w:tc>
          <w:tcPr>
            <w:tcW w:w="2323" w:type="dxa"/>
            <w:vAlign w:val="center"/>
          </w:tcPr>
          <w:p w:rsidR="00786FF1" w:rsidRDefault="00786FF1">
            <w:pPr>
              <w:spacing w:line="500" w:lineRule="exact"/>
              <w:ind w:leftChars="-50" w:left="-105" w:rightChars="-50" w:right="-105"/>
              <w:jc w:val="center"/>
              <w:rPr>
                <w:rFonts w:eastAsia="仿宋_GB2312"/>
                <w:color w:val="000000"/>
                <w:sz w:val="24"/>
              </w:rPr>
            </w:pPr>
            <w:r>
              <w:rPr>
                <w:rFonts w:eastAsia="仿宋_GB2312" w:hint="eastAsia"/>
                <w:color w:val="000000"/>
                <w:sz w:val="24"/>
              </w:rPr>
              <w:t>执行的污染物排放标准及浓度限值（</w:t>
            </w:r>
            <w:r>
              <w:rPr>
                <w:rFonts w:eastAsia="仿宋_GB2312"/>
                <w:color w:val="000000"/>
                <w:sz w:val="24"/>
              </w:rPr>
              <w:t>mg/L</w:t>
            </w:r>
            <w:r>
              <w:rPr>
                <w:rFonts w:eastAsia="仿宋_GB2312" w:hint="eastAsia"/>
                <w:color w:val="000000"/>
                <w:sz w:val="24"/>
              </w:rPr>
              <w:t>）</w:t>
            </w:r>
          </w:p>
        </w:tc>
        <w:tc>
          <w:tcPr>
            <w:tcW w:w="903" w:type="dxa"/>
            <w:vAlign w:val="center"/>
          </w:tcPr>
          <w:p w:rsidR="00786FF1" w:rsidRDefault="00786FF1">
            <w:pPr>
              <w:spacing w:line="500" w:lineRule="exact"/>
              <w:ind w:leftChars="-50" w:left="-105" w:rightChars="-50" w:right="-105"/>
              <w:jc w:val="center"/>
              <w:rPr>
                <w:rFonts w:eastAsia="仿宋_GB2312"/>
                <w:color w:val="000000"/>
                <w:sz w:val="24"/>
              </w:rPr>
            </w:pPr>
            <w:r>
              <w:rPr>
                <w:rFonts w:eastAsia="仿宋_GB2312" w:hint="eastAsia"/>
                <w:color w:val="000000"/>
                <w:sz w:val="24"/>
              </w:rPr>
              <w:t>是否</w:t>
            </w:r>
          </w:p>
          <w:p w:rsidR="00786FF1" w:rsidRDefault="00786FF1">
            <w:pPr>
              <w:spacing w:line="500" w:lineRule="exact"/>
              <w:ind w:leftChars="-50" w:left="-105" w:rightChars="-50" w:right="-105"/>
              <w:jc w:val="center"/>
              <w:rPr>
                <w:rFonts w:eastAsia="仿宋_GB2312"/>
                <w:color w:val="000000"/>
                <w:sz w:val="24"/>
              </w:rPr>
            </w:pPr>
            <w:r>
              <w:rPr>
                <w:rFonts w:eastAsia="仿宋_GB2312" w:hint="eastAsia"/>
                <w:color w:val="000000"/>
                <w:sz w:val="24"/>
              </w:rPr>
              <w:t>超标</w:t>
            </w:r>
          </w:p>
        </w:tc>
      </w:tr>
      <w:tr w:rsidR="00786FF1" w:rsidTr="00DD6295">
        <w:trPr>
          <w:cantSplit/>
          <w:trHeight w:val="435"/>
          <w:jc w:val="center"/>
        </w:trPr>
        <w:tc>
          <w:tcPr>
            <w:tcW w:w="1278" w:type="dxa"/>
            <w:vMerge w:val="restart"/>
            <w:vAlign w:val="center"/>
          </w:tcPr>
          <w:p w:rsidR="00786FF1" w:rsidRDefault="00786FF1">
            <w:pPr>
              <w:spacing w:line="500" w:lineRule="exact"/>
              <w:jc w:val="center"/>
              <w:rPr>
                <w:rFonts w:eastAsia="仿宋_GB2312"/>
                <w:szCs w:val="21"/>
              </w:rPr>
            </w:pPr>
            <w:r>
              <w:rPr>
                <w:rFonts w:eastAsia="仿宋_GB2312"/>
                <w:szCs w:val="21"/>
              </w:rPr>
              <w:t>W</w:t>
            </w:r>
          </w:p>
        </w:tc>
        <w:tc>
          <w:tcPr>
            <w:tcW w:w="1305" w:type="dxa"/>
            <w:vMerge w:val="restart"/>
            <w:vAlign w:val="center"/>
          </w:tcPr>
          <w:p w:rsidR="00786FF1" w:rsidRDefault="00786FF1">
            <w:pPr>
              <w:spacing w:line="500" w:lineRule="exact"/>
              <w:jc w:val="center"/>
              <w:rPr>
                <w:rFonts w:eastAsia="仿宋_GB2312"/>
                <w:szCs w:val="21"/>
              </w:rPr>
            </w:pPr>
            <w:r>
              <w:rPr>
                <w:rFonts w:eastAsia="仿宋_GB2312" w:hint="eastAsia"/>
                <w:szCs w:val="21"/>
              </w:rPr>
              <w:t>红旗大街</w:t>
            </w:r>
          </w:p>
        </w:tc>
        <w:tc>
          <w:tcPr>
            <w:tcW w:w="994" w:type="dxa"/>
            <w:vMerge w:val="restart"/>
            <w:vAlign w:val="center"/>
          </w:tcPr>
          <w:p w:rsidR="00786FF1" w:rsidRDefault="00786FF1">
            <w:pPr>
              <w:spacing w:line="500" w:lineRule="exact"/>
              <w:jc w:val="center"/>
              <w:rPr>
                <w:rFonts w:eastAsia="仿宋_GB2312"/>
                <w:szCs w:val="21"/>
              </w:rPr>
            </w:pPr>
            <w:r>
              <w:rPr>
                <w:rFonts w:ascii="宋体" w:hAnsi="宋体" w:cs="宋体" w:hint="eastAsia"/>
                <w:kern w:val="0"/>
                <w:sz w:val="24"/>
              </w:rPr>
              <w:t>纳管</w:t>
            </w:r>
          </w:p>
        </w:tc>
        <w:tc>
          <w:tcPr>
            <w:tcW w:w="1560" w:type="dxa"/>
            <w:vAlign w:val="center"/>
          </w:tcPr>
          <w:p w:rsidR="00786FF1" w:rsidRDefault="00786FF1">
            <w:pPr>
              <w:widowControl/>
              <w:spacing w:before="100" w:beforeAutospacing="1" w:after="100" w:afterAutospacing="1"/>
              <w:ind w:left="-63"/>
              <w:jc w:val="center"/>
              <w:rPr>
                <w:rFonts w:eastAsia="仿宋_GB2312"/>
                <w:szCs w:val="21"/>
              </w:rPr>
            </w:pPr>
            <w:r>
              <w:rPr>
                <w:rFonts w:ascii="宋体" w:hAnsi="宋体" w:cs="宋体"/>
                <w:kern w:val="0"/>
                <w:sz w:val="24"/>
              </w:rPr>
              <w:t xml:space="preserve">    COD</w:t>
            </w:r>
            <w:r>
              <w:rPr>
                <w:rFonts w:ascii="宋体" w:cs="宋体"/>
                <w:kern w:val="0"/>
                <w:sz w:val="24"/>
              </w:rPr>
              <w:t> </w:t>
            </w:r>
          </w:p>
        </w:tc>
        <w:tc>
          <w:tcPr>
            <w:tcW w:w="1134" w:type="dxa"/>
            <w:vAlign w:val="center"/>
          </w:tcPr>
          <w:p w:rsidR="00786FF1" w:rsidRDefault="00786FF1">
            <w:pPr>
              <w:widowControl/>
              <w:spacing w:before="100" w:beforeAutospacing="1" w:after="100" w:afterAutospacing="1"/>
              <w:jc w:val="center"/>
              <w:rPr>
                <w:rFonts w:eastAsia="仿宋_GB2312"/>
                <w:szCs w:val="21"/>
              </w:rPr>
            </w:pPr>
            <w:r>
              <w:rPr>
                <w:rFonts w:eastAsia="仿宋_GB2312"/>
                <w:szCs w:val="21"/>
              </w:rPr>
              <w:t>240</w:t>
            </w:r>
          </w:p>
        </w:tc>
        <w:tc>
          <w:tcPr>
            <w:tcW w:w="938" w:type="dxa"/>
            <w:vAlign w:val="center"/>
          </w:tcPr>
          <w:p w:rsidR="00786FF1" w:rsidRDefault="00786FF1">
            <w:pPr>
              <w:widowControl/>
              <w:spacing w:before="100" w:beforeAutospacing="1" w:after="100" w:afterAutospacing="1"/>
              <w:jc w:val="center"/>
              <w:rPr>
                <w:rFonts w:eastAsia="仿宋_GB2312"/>
                <w:szCs w:val="21"/>
              </w:rPr>
            </w:pPr>
          </w:p>
        </w:tc>
        <w:tc>
          <w:tcPr>
            <w:tcW w:w="851" w:type="dxa"/>
            <w:vAlign w:val="center"/>
          </w:tcPr>
          <w:p w:rsidR="00786FF1" w:rsidRDefault="00786FF1">
            <w:pPr>
              <w:widowControl/>
              <w:spacing w:before="100" w:beforeAutospacing="1" w:after="100" w:afterAutospacing="1"/>
              <w:jc w:val="center"/>
              <w:rPr>
                <w:rFonts w:eastAsia="仿宋_GB2312"/>
                <w:szCs w:val="21"/>
              </w:rPr>
            </w:pPr>
          </w:p>
        </w:tc>
        <w:tc>
          <w:tcPr>
            <w:tcW w:w="1134" w:type="dxa"/>
            <w:vAlign w:val="center"/>
          </w:tcPr>
          <w:p w:rsidR="00786FF1" w:rsidRDefault="00786FF1">
            <w:pPr>
              <w:widowControl/>
              <w:spacing w:before="100" w:beforeAutospacing="1" w:after="100" w:afterAutospacing="1"/>
              <w:jc w:val="center"/>
              <w:rPr>
                <w:rFonts w:eastAsia="仿宋_GB2312"/>
                <w:szCs w:val="21"/>
              </w:rPr>
            </w:pPr>
          </w:p>
        </w:tc>
        <w:tc>
          <w:tcPr>
            <w:tcW w:w="1275" w:type="dxa"/>
            <w:vAlign w:val="center"/>
          </w:tcPr>
          <w:p w:rsidR="00786FF1" w:rsidRDefault="00786FF1">
            <w:pPr>
              <w:widowControl/>
              <w:spacing w:before="100" w:beforeAutospacing="1" w:after="100" w:afterAutospacing="1"/>
              <w:jc w:val="center"/>
              <w:rPr>
                <w:rFonts w:eastAsia="仿宋_GB2312"/>
                <w:szCs w:val="21"/>
              </w:rPr>
            </w:pPr>
            <w:r>
              <w:rPr>
                <w:rFonts w:eastAsia="仿宋_GB2312"/>
                <w:szCs w:val="21"/>
              </w:rPr>
              <w:t>1315</w:t>
            </w:r>
            <w:r>
              <w:rPr>
                <w:rFonts w:eastAsia="仿宋_GB2312" w:hint="eastAsia"/>
                <w:szCs w:val="21"/>
              </w:rPr>
              <w:t>立方米</w:t>
            </w:r>
            <w:r>
              <w:rPr>
                <w:rFonts w:eastAsia="仿宋_GB2312"/>
                <w:szCs w:val="21"/>
              </w:rPr>
              <w:t>/</w:t>
            </w:r>
            <w:r>
              <w:rPr>
                <w:rFonts w:eastAsia="仿宋_GB2312" w:hint="eastAsia"/>
                <w:szCs w:val="21"/>
              </w:rPr>
              <w:t>日</w:t>
            </w:r>
          </w:p>
        </w:tc>
        <w:tc>
          <w:tcPr>
            <w:tcW w:w="2323" w:type="dxa"/>
            <w:vAlign w:val="center"/>
          </w:tcPr>
          <w:p w:rsidR="00786FF1" w:rsidRDefault="00786FF1">
            <w:pPr>
              <w:widowControl/>
              <w:spacing w:before="100" w:beforeAutospacing="1" w:after="100" w:afterAutospacing="1"/>
              <w:jc w:val="center"/>
              <w:rPr>
                <w:rFonts w:eastAsia="仿宋_GB2312"/>
                <w:szCs w:val="21"/>
              </w:rPr>
            </w:pPr>
            <w:r>
              <w:rPr>
                <w:rFonts w:eastAsia="仿宋_GB2312"/>
                <w:szCs w:val="21"/>
              </w:rPr>
              <w:t>250</w:t>
            </w:r>
          </w:p>
        </w:tc>
        <w:tc>
          <w:tcPr>
            <w:tcW w:w="903" w:type="dxa"/>
            <w:vAlign w:val="center"/>
          </w:tcPr>
          <w:p w:rsidR="00786FF1" w:rsidRDefault="00786FF1">
            <w:pPr>
              <w:widowControl/>
              <w:spacing w:before="100" w:beforeAutospacing="1" w:after="100" w:afterAutospacing="1"/>
              <w:jc w:val="center"/>
              <w:rPr>
                <w:rFonts w:ascii="宋体" w:cs="宋体"/>
                <w:kern w:val="0"/>
                <w:sz w:val="24"/>
              </w:rPr>
            </w:pPr>
            <w:r>
              <w:rPr>
                <w:rFonts w:ascii="宋体" w:cs="宋体" w:hint="eastAsia"/>
                <w:kern w:val="0"/>
                <w:sz w:val="24"/>
              </w:rPr>
              <w:t>否</w:t>
            </w:r>
          </w:p>
        </w:tc>
      </w:tr>
      <w:tr w:rsidR="00786FF1">
        <w:trPr>
          <w:cantSplit/>
          <w:jc w:val="center"/>
        </w:trPr>
        <w:tc>
          <w:tcPr>
            <w:tcW w:w="1278" w:type="dxa"/>
            <w:vMerge/>
            <w:vAlign w:val="center"/>
          </w:tcPr>
          <w:p w:rsidR="00786FF1" w:rsidRDefault="00786FF1">
            <w:pPr>
              <w:widowControl/>
              <w:jc w:val="left"/>
              <w:rPr>
                <w:rFonts w:eastAsia="仿宋_GB2312"/>
                <w:szCs w:val="21"/>
              </w:rPr>
            </w:pPr>
          </w:p>
        </w:tc>
        <w:tc>
          <w:tcPr>
            <w:tcW w:w="1305" w:type="dxa"/>
            <w:vMerge/>
            <w:vAlign w:val="center"/>
          </w:tcPr>
          <w:p w:rsidR="00786FF1" w:rsidRDefault="00786FF1">
            <w:pPr>
              <w:widowControl/>
              <w:jc w:val="left"/>
              <w:rPr>
                <w:rFonts w:eastAsia="仿宋_GB2312"/>
                <w:szCs w:val="21"/>
              </w:rPr>
            </w:pPr>
          </w:p>
        </w:tc>
        <w:tc>
          <w:tcPr>
            <w:tcW w:w="994" w:type="dxa"/>
            <w:vMerge/>
            <w:vAlign w:val="center"/>
          </w:tcPr>
          <w:p w:rsidR="00786FF1" w:rsidRDefault="00786FF1">
            <w:pPr>
              <w:widowControl/>
              <w:jc w:val="left"/>
              <w:rPr>
                <w:rFonts w:eastAsia="仿宋_GB2312"/>
                <w:szCs w:val="21"/>
              </w:rPr>
            </w:pPr>
          </w:p>
        </w:tc>
        <w:tc>
          <w:tcPr>
            <w:tcW w:w="1560" w:type="dxa"/>
            <w:vAlign w:val="center"/>
          </w:tcPr>
          <w:p w:rsidR="00786FF1" w:rsidRDefault="00786FF1">
            <w:pPr>
              <w:widowControl/>
              <w:spacing w:before="100" w:beforeAutospacing="1" w:after="100" w:afterAutospacing="1"/>
              <w:jc w:val="center"/>
              <w:rPr>
                <w:rFonts w:eastAsia="仿宋_GB2312"/>
                <w:szCs w:val="21"/>
              </w:rPr>
            </w:pPr>
            <w:r>
              <w:rPr>
                <w:rFonts w:ascii="宋体" w:cs="宋体"/>
                <w:kern w:val="0"/>
                <w:sz w:val="24"/>
              </w:rPr>
              <w:t> </w:t>
            </w:r>
            <w:r>
              <w:rPr>
                <w:rFonts w:ascii="宋体" w:cs="宋体" w:hint="eastAsia"/>
                <w:kern w:val="0"/>
                <w:sz w:val="24"/>
              </w:rPr>
              <w:t>粪大肠菌群</w:t>
            </w:r>
          </w:p>
        </w:tc>
        <w:tc>
          <w:tcPr>
            <w:tcW w:w="1134" w:type="dxa"/>
            <w:vAlign w:val="center"/>
          </w:tcPr>
          <w:p w:rsidR="00786FF1" w:rsidRDefault="00786FF1">
            <w:pPr>
              <w:widowControl/>
              <w:spacing w:before="100" w:beforeAutospacing="1" w:after="100" w:afterAutospacing="1"/>
              <w:jc w:val="center"/>
              <w:rPr>
                <w:rFonts w:eastAsia="仿宋_GB2312"/>
                <w:szCs w:val="21"/>
              </w:rPr>
            </w:pPr>
            <w:r>
              <w:rPr>
                <w:rFonts w:eastAsia="仿宋_GB2312"/>
                <w:szCs w:val="21"/>
              </w:rPr>
              <w:t>10</w:t>
            </w:r>
            <w:r>
              <w:rPr>
                <w:rFonts w:eastAsia="仿宋_GB2312" w:hint="eastAsia"/>
                <w:szCs w:val="21"/>
              </w:rPr>
              <w:t>个</w:t>
            </w:r>
            <w:r>
              <w:rPr>
                <w:rFonts w:eastAsia="仿宋_GB2312"/>
                <w:szCs w:val="21"/>
              </w:rPr>
              <w:t>/L</w:t>
            </w:r>
          </w:p>
        </w:tc>
        <w:tc>
          <w:tcPr>
            <w:tcW w:w="938" w:type="dxa"/>
            <w:vAlign w:val="center"/>
          </w:tcPr>
          <w:p w:rsidR="00786FF1" w:rsidRDefault="00786FF1">
            <w:pPr>
              <w:widowControl/>
              <w:spacing w:before="100" w:beforeAutospacing="1" w:after="100" w:afterAutospacing="1"/>
              <w:jc w:val="center"/>
              <w:rPr>
                <w:rFonts w:eastAsia="仿宋_GB2312"/>
                <w:szCs w:val="21"/>
              </w:rPr>
            </w:pPr>
          </w:p>
        </w:tc>
        <w:tc>
          <w:tcPr>
            <w:tcW w:w="851" w:type="dxa"/>
            <w:vAlign w:val="center"/>
          </w:tcPr>
          <w:p w:rsidR="00786FF1" w:rsidRDefault="00786FF1">
            <w:pPr>
              <w:widowControl/>
              <w:spacing w:before="100" w:beforeAutospacing="1" w:after="100" w:afterAutospacing="1"/>
              <w:jc w:val="left"/>
              <w:rPr>
                <w:rFonts w:eastAsia="仿宋_GB2312"/>
                <w:szCs w:val="21"/>
              </w:rPr>
            </w:pPr>
          </w:p>
        </w:tc>
        <w:tc>
          <w:tcPr>
            <w:tcW w:w="1134" w:type="dxa"/>
            <w:vAlign w:val="center"/>
          </w:tcPr>
          <w:p w:rsidR="00786FF1" w:rsidRDefault="00786FF1">
            <w:pPr>
              <w:widowControl/>
              <w:spacing w:before="100" w:beforeAutospacing="1" w:after="100" w:afterAutospacing="1"/>
              <w:jc w:val="center"/>
              <w:rPr>
                <w:rFonts w:eastAsia="仿宋_GB2312"/>
                <w:szCs w:val="21"/>
              </w:rPr>
            </w:pPr>
          </w:p>
        </w:tc>
        <w:tc>
          <w:tcPr>
            <w:tcW w:w="1275" w:type="dxa"/>
            <w:vAlign w:val="center"/>
          </w:tcPr>
          <w:p w:rsidR="00786FF1" w:rsidRDefault="00786FF1">
            <w:pPr>
              <w:widowControl/>
              <w:spacing w:before="100" w:beforeAutospacing="1" w:after="100" w:afterAutospacing="1"/>
              <w:jc w:val="center"/>
              <w:rPr>
                <w:rFonts w:eastAsia="仿宋_GB2312"/>
                <w:szCs w:val="21"/>
              </w:rPr>
            </w:pPr>
          </w:p>
        </w:tc>
        <w:tc>
          <w:tcPr>
            <w:tcW w:w="2323" w:type="dxa"/>
            <w:vAlign w:val="center"/>
          </w:tcPr>
          <w:p w:rsidR="00786FF1" w:rsidRDefault="00786FF1">
            <w:pPr>
              <w:widowControl/>
              <w:spacing w:before="100" w:beforeAutospacing="1" w:after="100" w:afterAutospacing="1"/>
              <w:jc w:val="center"/>
              <w:rPr>
                <w:rFonts w:eastAsia="仿宋_GB2312"/>
                <w:szCs w:val="21"/>
              </w:rPr>
            </w:pPr>
            <w:r>
              <w:rPr>
                <w:rFonts w:eastAsia="仿宋_GB2312"/>
                <w:szCs w:val="21"/>
              </w:rPr>
              <w:t>100</w:t>
            </w:r>
            <w:r>
              <w:rPr>
                <w:rFonts w:eastAsia="仿宋_GB2312" w:hint="eastAsia"/>
                <w:szCs w:val="21"/>
              </w:rPr>
              <w:t>个</w:t>
            </w:r>
            <w:r>
              <w:rPr>
                <w:rFonts w:eastAsia="仿宋_GB2312"/>
                <w:szCs w:val="21"/>
              </w:rPr>
              <w:t>/L</w:t>
            </w:r>
          </w:p>
        </w:tc>
        <w:tc>
          <w:tcPr>
            <w:tcW w:w="903" w:type="dxa"/>
            <w:vAlign w:val="center"/>
          </w:tcPr>
          <w:p w:rsidR="00786FF1" w:rsidRDefault="00786FF1">
            <w:pPr>
              <w:widowControl/>
              <w:spacing w:before="100" w:beforeAutospacing="1" w:after="100" w:afterAutospacing="1"/>
              <w:jc w:val="center"/>
              <w:rPr>
                <w:rFonts w:eastAsia="仿宋_GB2312"/>
                <w:szCs w:val="21"/>
              </w:rPr>
            </w:pPr>
            <w:r>
              <w:rPr>
                <w:rFonts w:eastAsia="仿宋_GB2312" w:hint="eastAsia"/>
                <w:szCs w:val="21"/>
              </w:rPr>
              <w:t>否</w:t>
            </w:r>
          </w:p>
        </w:tc>
      </w:tr>
      <w:tr w:rsidR="00786FF1">
        <w:trPr>
          <w:cantSplit/>
          <w:jc w:val="center"/>
        </w:trPr>
        <w:tc>
          <w:tcPr>
            <w:tcW w:w="1278" w:type="dxa"/>
            <w:vMerge/>
            <w:vAlign w:val="center"/>
          </w:tcPr>
          <w:p w:rsidR="00786FF1" w:rsidRDefault="00786FF1">
            <w:pPr>
              <w:widowControl/>
              <w:jc w:val="left"/>
              <w:rPr>
                <w:rFonts w:eastAsia="仿宋_GB2312"/>
                <w:szCs w:val="21"/>
              </w:rPr>
            </w:pPr>
          </w:p>
        </w:tc>
        <w:tc>
          <w:tcPr>
            <w:tcW w:w="1305" w:type="dxa"/>
            <w:vMerge/>
            <w:vAlign w:val="center"/>
          </w:tcPr>
          <w:p w:rsidR="00786FF1" w:rsidRDefault="00786FF1">
            <w:pPr>
              <w:widowControl/>
              <w:jc w:val="left"/>
              <w:rPr>
                <w:rFonts w:eastAsia="仿宋_GB2312"/>
                <w:szCs w:val="21"/>
              </w:rPr>
            </w:pPr>
          </w:p>
        </w:tc>
        <w:tc>
          <w:tcPr>
            <w:tcW w:w="994" w:type="dxa"/>
            <w:vMerge/>
            <w:vAlign w:val="center"/>
          </w:tcPr>
          <w:p w:rsidR="00786FF1" w:rsidRDefault="00786FF1">
            <w:pPr>
              <w:widowControl/>
              <w:jc w:val="left"/>
              <w:rPr>
                <w:rFonts w:eastAsia="仿宋_GB2312"/>
                <w:szCs w:val="21"/>
              </w:rPr>
            </w:pPr>
          </w:p>
        </w:tc>
        <w:tc>
          <w:tcPr>
            <w:tcW w:w="1560" w:type="dxa"/>
            <w:vAlign w:val="center"/>
          </w:tcPr>
          <w:p w:rsidR="00786FF1" w:rsidRDefault="00786FF1">
            <w:pPr>
              <w:widowControl/>
              <w:spacing w:before="100" w:beforeAutospacing="1" w:after="100" w:afterAutospacing="1"/>
              <w:jc w:val="center"/>
              <w:rPr>
                <w:rFonts w:eastAsia="仿宋_GB2312"/>
                <w:szCs w:val="21"/>
              </w:rPr>
            </w:pPr>
          </w:p>
        </w:tc>
        <w:tc>
          <w:tcPr>
            <w:tcW w:w="1134" w:type="dxa"/>
            <w:vAlign w:val="center"/>
          </w:tcPr>
          <w:p w:rsidR="00786FF1" w:rsidRDefault="00786FF1">
            <w:pPr>
              <w:widowControl/>
              <w:spacing w:before="100" w:beforeAutospacing="1" w:after="100" w:afterAutospacing="1"/>
              <w:jc w:val="center"/>
              <w:rPr>
                <w:rFonts w:eastAsia="仿宋_GB2312"/>
                <w:szCs w:val="21"/>
              </w:rPr>
            </w:pPr>
          </w:p>
        </w:tc>
        <w:tc>
          <w:tcPr>
            <w:tcW w:w="938" w:type="dxa"/>
            <w:vAlign w:val="center"/>
          </w:tcPr>
          <w:p w:rsidR="00786FF1" w:rsidRDefault="00786FF1">
            <w:pPr>
              <w:widowControl/>
              <w:spacing w:before="100" w:beforeAutospacing="1" w:after="100" w:afterAutospacing="1"/>
              <w:jc w:val="center"/>
              <w:rPr>
                <w:rFonts w:eastAsia="仿宋_GB2312"/>
                <w:szCs w:val="21"/>
              </w:rPr>
            </w:pPr>
          </w:p>
        </w:tc>
        <w:tc>
          <w:tcPr>
            <w:tcW w:w="851" w:type="dxa"/>
            <w:vAlign w:val="center"/>
          </w:tcPr>
          <w:p w:rsidR="00786FF1" w:rsidRDefault="00786FF1">
            <w:pPr>
              <w:widowControl/>
              <w:spacing w:before="100" w:beforeAutospacing="1" w:after="100" w:afterAutospacing="1"/>
              <w:jc w:val="left"/>
              <w:rPr>
                <w:rFonts w:eastAsia="仿宋_GB2312"/>
                <w:szCs w:val="21"/>
              </w:rPr>
            </w:pPr>
          </w:p>
        </w:tc>
        <w:tc>
          <w:tcPr>
            <w:tcW w:w="1134" w:type="dxa"/>
            <w:vAlign w:val="center"/>
          </w:tcPr>
          <w:p w:rsidR="00786FF1" w:rsidRDefault="00786FF1">
            <w:pPr>
              <w:widowControl/>
              <w:spacing w:before="100" w:beforeAutospacing="1" w:after="100" w:afterAutospacing="1"/>
              <w:jc w:val="center"/>
              <w:rPr>
                <w:rFonts w:eastAsia="仿宋_GB2312"/>
                <w:szCs w:val="21"/>
              </w:rPr>
            </w:pPr>
          </w:p>
        </w:tc>
        <w:tc>
          <w:tcPr>
            <w:tcW w:w="1275" w:type="dxa"/>
            <w:vAlign w:val="center"/>
          </w:tcPr>
          <w:p w:rsidR="00786FF1" w:rsidRDefault="00786FF1">
            <w:pPr>
              <w:widowControl/>
              <w:spacing w:before="100" w:beforeAutospacing="1" w:after="100" w:afterAutospacing="1"/>
              <w:jc w:val="center"/>
              <w:rPr>
                <w:rFonts w:eastAsia="仿宋_GB2312"/>
                <w:szCs w:val="21"/>
              </w:rPr>
            </w:pPr>
          </w:p>
        </w:tc>
        <w:tc>
          <w:tcPr>
            <w:tcW w:w="2323" w:type="dxa"/>
            <w:vAlign w:val="center"/>
          </w:tcPr>
          <w:p w:rsidR="00786FF1" w:rsidRDefault="00786FF1">
            <w:pPr>
              <w:widowControl/>
              <w:spacing w:before="100" w:beforeAutospacing="1" w:after="100" w:afterAutospacing="1"/>
              <w:jc w:val="center"/>
              <w:rPr>
                <w:rFonts w:eastAsia="仿宋_GB2312"/>
                <w:szCs w:val="21"/>
              </w:rPr>
            </w:pPr>
          </w:p>
        </w:tc>
        <w:tc>
          <w:tcPr>
            <w:tcW w:w="903" w:type="dxa"/>
            <w:vAlign w:val="center"/>
          </w:tcPr>
          <w:p w:rsidR="00786FF1" w:rsidRDefault="00786FF1">
            <w:pPr>
              <w:widowControl/>
              <w:spacing w:before="100" w:beforeAutospacing="1" w:after="100" w:afterAutospacing="1"/>
              <w:jc w:val="center"/>
              <w:rPr>
                <w:rFonts w:eastAsia="仿宋_GB2312"/>
                <w:szCs w:val="21"/>
              </w:rPr>
            </w:pPr>
          </w:p>
        </w:tc>
      </w:tr>
      <w:tr w:rsidR="00786FF1">
        <w:trPr>
          <w:cantSplit/>
          <w:jc w:val="center"/>
        </w:trPr>
        <w:tc>
          <w:tcPr>
            <w:tcW w:w="1278" w:type="dxa"/>
            <w:vMerge/>
            <w:vAlign w:val="center"/>
          </w:tcPr>
          <w:p w:rsidR="00786FF1" w:rsidRDefault="00786FF1">
            <w:pPr>
              <w:spacing w:line="500" w:lineRule="exact"/>
              <w:jc w:val="center"/>
              <w:rPr>
                <w:rFonts w:eastAsia="仿宋_GB2312"/>
                <w:szCs w:val="21"/>
              </w:rPr>
            </w:pPr>
          </w:p>
        </w:tc>
        <w:tc>
          <w:tcPr>
            <w:tcW w:w="1305" w:type="dxa"/>
            <w:vMerge/>
            <w:vAlign w:val="center"/>
          </w:tcPr>
          <w:p w:rsidR="00786FF1" w:rsidRDefault="00786FF1">
            <w:pPr>
              <w:spacing w:line="500" w:lineRule="exact"/>
              <w:jc w:val="center"/>
              <w:rPr>
                <w:rFonts w:eastAsia="仿宋_GB2312"/>
                <w:szCs w:val="21"/>
              </w:rPr>
            </w:pPr>
          </w:p>
        </w:tc>
        <w:tc>
          <w:tcPr>
            <w:tcW w:w="994" w:type="dxa"/>
            <w:vMerge/>
            <w:vAlign w:val="center"/>
          </w:tcPr>
          <w:p w:rsidR="00786FF1" w:rsidRDefault="00786FF1">
            <w:pPr>
              <w:spacing w:line="500" w:lineRule="exact"/>
              <w:jc w:val="center"/>
              <w:rPr>
                <w:rFonts w:eastAsia="仿宋_GB2312"/>
                <w:szCs w:val="21"/>
              </w:rPr>
            </w:pPr>
          </w:p>
        </w:tc>
        <w:tc>
          <w:tcPr>
            <w:tcW w:w="1560" w:type="dxa"/>
            <w:vAlign w:val="center"/>
          </w:tcPr>
          <w:p w:rsidR="00786FF1" w:rsidRDefault="00786FF1">
            <w:pPr>
              <w:widowControl/>
              <w:spacing w:before="100" w:beforeAutospacing="1" w:after="100" w:afterAutospacing="1"/>
              <w:jc w:val="center"/>
              <w:rPr>
                <w:rFonts w:eastAsia="仿宋_GB2312"/>
                <w:szCs w:val="21"/>
              </w:rPr>
            </w:pPr>
          </w:p>
        </w:tc>
        <w:tc>
          <w:tcPr>
            <w:tcW w:w="1134" w:type="dxa"/>
            <w:vAlign w:val="center"/>
          </w:tcPr>
          <w:p w:rsidR="00786FF1" w:rsidRDefault="00786FF1">
            <w:pPr>
              <w:widowControl/>
              <w:spacing w:before="100" w:beforeAutospacing="1" w:after="100" w:afterAutospacing="1"/>
              <w:jc w:val="center"/>
              <w:rPr>
                <w:rFonts w:eastAsia="仿宋_GB2312"/>
                <w:szCs w:val="21"/>
              </w:rPr>
            </w:pPr>
          </w:p>
        </w:tc>
        <w:tc>
          <w:tcPr>
            <w:tcW w:w="938" w:type="dxa"/>
            <w:vAlign w:val="center"/>
          </w:tcPr>
          <w:p w:rsidR="00786FF1" w:rsidRDefault="00786FF1">
            <w:pPr>
              <w:widowControl/>
              <w:spacing w:before="100" w:beforeAutospacing="1" w:after="100" w:afterAutospacing="1"/>
              <w:jc w:val="center"/>
              <w:rPr>
                <w:rFonts w:eastAsia="仿宋_GB2312"/>
                <w:szCs w:val="21"/>
              </w:rPr>
            </w:pPr>
            <w:r>
              <w:rPr>
                <w:rFonts w:ascii="宋体" w:cs="宋体"/>
                <w:kern w:val="0"/>
                <w:sz w:val="24"/>
              </w:rPr>
              <w:t> </w:t>
            </w:r>
          </w:p>
        </w:tc>
        <w:tc>
          <w:tcPr>
            <w:tcW w:w="851" w:type="dxa"/>
            <w:vAlign w:val="center"/>
          </w:tcPr>
          <w:p w:rsidR="00786FF1" w:rsidRDefault="00786FF1">
            <w:pPr>
              <w:widowControl/>
              <w:spacing w:before="100" w:beforeAutospacing="1" w:after="100" w:afterAutospacing="1"/>
              <w:jc w:val="left"/>
              <w:rPr>
                <w:rFonts w:eastAsia="仿宋_GB2312"/>
                <w:szCs w:val="21"/>
              </w:rPr>
            </w:pPr>
          </w:p>
        </w:tc>
        <w:tc>
          <w:tcPr>
            <w:tcW w:w="1134" w:type="dxa"/>
            <w:vAlign w:val="center"/>
          </w:tcPr>
          <w:p w:rsidR="00786FF1" w:rsidRDefault="00786FF1">
            <w:pPr>
              <w:widowControl/>
              <w:spacing w:before="100" w:beforeAutospacing="1" w:after="100" w:afterAutospacing="1"/>
              <w:jc w:val="center"/>
              <w:rPr>
                <w:rFonts w:eastAsia="仿宋_GB2312"/>
                <w:szCs w:val="21"/>
              </w:rPr>
            </w:pPr>
          </w:p>
        </w:tc>
        <w:tc>
          <w:tcPr>
            <w:tcW w:w="1275" w:type="dxa"/>
            <w:vAlign w:val="center"/>
          </w:tcPr>
          <w:p w:rsidR="00786FF1" w:rsidRDefault="00786FF1">
            <w:pPr>
              <w:widowControl/>
              <w:spacing w:before="100" w:beforeAutospacing="1" w:after="100" w:afterAutospacing="1"/>
              <w:jc w:val="center"/>
              <w:rPr>
                <w:rFonts w:eastAsia="仿宋_GB2312"/>
                <w:szCs w:val="21"/>
              </w:rPr>
            </w:pPr>
            <w:r>
              <w:rPr>
                <w:rFonts w:ascii="宋体" w:cs="宋体"/>
                <w:kern w:val="0"/>
                <w:sz w:val="24"/>
              </w:rPr>
              <w:t> </w:t>
            </w:r>
          </w:p>
        </w:tc>
        <w:tc>
          <w:tcPr>
            <w:tcW w:w="2323" w:type="dxa"/>
            <w:vAlign w:val="center"/>
          </w:tcPr>
          <w:p w:rsidR="00786FF1" w:rsidRDefault="00786FF1">
            <w:pPr>
              <w:widowControl/>
              <w:spacing w:before="100" w:beforeAutospacing="1" w:after="100" w:afterAutospacing="1"/>
              <w:jc w:val="center"/>
              <w:rPr>
                <w:rFonts w:eastAsia="仿宋_GB2312"/>
                <w:szCs w:val="21"/>
              </w:rPr>
            </w:pPr>
          </w:p>
        </w:tc>
        <w:tc>
          <w:tcPr>
            <w:tcW w:w="903" w:type="dxa"/>
            <w:vAlign w:val="center"/>
          </w:tcPr>
          <w:p w:rsidR="00786FF1" w:rsidRDefault="00786FF1">
            <w:pPr>
              <w:widowControl/>
              <w:spacing w:before="100" w:beforeAutospacing="1" w:after="100" w:afterAutospacing="1"/>
              <w:jc w:val="center"/>
              <w:rPr>
                <w:rFonts w:eastAsia="仿宋_GB2312"/>
                <w:szCs w:val="21"/>
              </w:rPr>
            </w:pPr>
          </w:p>
        </w:tc>
      </w:tr>
      <w:tr w:rsidR="00786FF1">
        <w:trPr>
          <w:cantSplit/>
          <w:jc w:val="center"/>
        </w:trPr>
        <w:tc>
          <w:tcPr>
            <w:tcW w:w="1278" w:type="dxa"/>
            <w:vMerge w:val="restart"/>
            <w:vAlign w:val="center"/>
          </w:tcPr>
          <w:p w:rsidR="00786FF1" w:rsidRDefault="00786FF1">
            <w:pPr>
              <w:widowControl/>
              <w:jc w:val="left"/>
              <w:rPr>
                <w:rFonts w:eastAsia="仿宋_GB2312"/>
                <w:szCs w:val="21"/>
              </w:rPr>
            </w:pPr>
          </w:p>
        </w:tc>
        <w:tc>
          <w:tcPr>
            <w:tcW w:w="1305" w:type="dxa"/>
            <w:vMerge w:val="restart"/>
            <w:vAlign w:val="center"/>
          </w:tcPr>
          <w:p w:rsidR="00786FF1" w:rsidRDefault="00786FF1">
            <w:pPr>
              <w:widowControl/>
              <w:jc w:val="left"/>
              <w:rPr>
                <w:rFonts w:eastAsia="仿宋_GB2312"/>
                <w:szCs w:val="21"/>
              </w:rPr>
            </w:pPr>
          </w:p>
        </w:tc>
        <w:tc>
          <w:tcPr>
            <w:tcW w:w="994" w:type="dxa"/>
            <w:vMerge w:val="restart"/>
            <w:vAlign w:val="center"/>
          </w:tcPr>
          <w:p w:rsidR="00786FF1" w:rsidRDefault="00786FF1">
            <w:pPr>
              <w:widowControl/>
              <w:jc w:val="left"/>
              <w:rPr>
                <w:rFonts w:eastAsia="仿宋_GB2312"/>
                <w:szCs w:val="21"/>
              </w:rPr>
            </w:pPr>
          </w:p>
        </w:tc>
        <w:tc>
          <w:tcPr>
            <w:tcW w:w="1560" w:type="dxa"/>
            <w:vAlign w:val="center"/>
          </w:tcPr>
          <w:p w:rsidR="00786FF1" w:rsidRDefault="00786FF1">
            <w:pPr>
              <w:spacing w:line="500" w:lineRule="exact"/>
              <w:jc w:val="center"/>
              <w:rPr>
                <w:rFonts w:eastAsia="仿宋_GB2312"/>
                <w:szCs w:val="21"/>
              </w:rPr>
            </w:pPr>
          </w:p>
        </w:tc>
        <w:tc>
          <w:tcPr>
            <w:tcW w:w="1134" w:type="dxa"/>
            <w:vAlign w:val="center"/>
          </w:tcPr>
          <w:p w:rsidR="00786FF1" w:rsidRDefault="00786FF1">
            <w:pPr>
              <w:spacing w:line="500" w:lineRule="exact"/>
              <w:jc w:val="center"/>
              <w:rPr>
                <w:rFonts w:eastAsia="仿宋_GB2312"/>
                <w:szCs w:val="21"/>
              </w:rPr>
            </w:pPr>
          </w:p>
        </w:tc>
        <w:tc>
          <w:tcPr>
            <w:tcW w:w="938" w:type="dxa"/>
            <w:vAlign w:val="center"/>
          </w:tcPr>
          <w:p w:rsidR="00786FF1" w:rsidRDefault="00786FF1">
            <w:pPr>
              <w:spacing w:line="500" w:lineRule="exact"/>
              <w:jc w:val="center"/>
              <w:rPr>
                <w:rFonts w:eastAsia="仿宋_GB2312"/>
                <w:szCs w:val="21"/>
              </w:rPr>
            </w:pPr>
          </w:p>
        </w:tc>
        <w:tc>
          <w:tcPr>
            <w:tcW w:w="851" w:type="dxa"/>
            <w:vAlign w:val="center"/>
          </w:tcPr>
          <w:p w:rsidR="00786FF1" w:rsidRDefault="00786FF1">
            <w:pPr>
              <w:spacing w:line="500" w:lineRule="exact"/>
              <w:jc w:val="center"/>
              <w:rPr>
                <w:rFonts w:eastAsia="仿宋_GB2312"/>
                <w:szCs w:val="21"/>
              </w:rPr>
            </w:pPr>
          </w:p>
        </w:tc>
        <w:tc>
          <w:tcPr>
            <w:tcW w:w="1134" w:type="dxa"/>
            <w:vAlign w:val="center"/>
          </w:tcPr>
          <w:p w:rsidR="00786FF1" w:rsidRDefault="00786FF1">
            <w:pPr>
              <w:spacing w:line="500" w:lineRule="exact"/>
              <w:jc w:val="center"/>
              <w:rPr>
                <w:rFonts w:eastAsia="仿宋_GB2312"/>
                <w:szCs w:val="21"/>
              </w:rPr>
            </w:pPr>
          </w:p>
        </w:tc>
        <w:tc>
          <w:tcPr>
            <w:tcW w:w="1275" w:type="dxa"/>
            <w:vAlign w:val="center"/>
          </w:tcPr>
          <w:p w:rsidR="00786FF1" w:rsidRDefault="00786FF1">
            <w:pPr>
              <w:spacing w:line="500" w:lineRule="exact"/>
              <w:jc w:val="center"/>
              <w:rPr>
                <w:rFonts w:eastAsia="仿宋_GB2312"/>
                <w:szCs w:val="21"/>
              </w:rPr>
            </w:pPr>
          </w:p>
        </w:tc>
        <w:tc>
          <w:tcPr>
            <w:tcW w:w="2323" w:type="dxa"/>
            <w:vAlign w:val="center"/>
          </w:tcPr>
          <w:p w:rsidR="00786FF1" w:rsidRDefault="00786FF1">
            <w:pPr>
              <w:spacing w:line="500" w:lineRule="exact"/>
              <w:jc w:val="center"/>
              <w:rPr>
                <w:rFonts w:eastAsia="仿宋_GB2312"/>
                <w:szCs w:val="21"/>
              </w:rPr>
            </w:pPr>
          </w:p>
        </w:tc>
        <w:tc>
          <w:tcPr>
            <w:tcW w:w="903" w:type="dxa"/>
            <w:vAlign w:val="center"/>
          </w:tcPr>
          <w:p w:rsidR="00786FF1" w:rsidRDefault="00786FF1">
            <w:pPr>
              <w:spacing w:line="500" w:lineRule="exact"/>
              <w:jc w:val="center"/>
              <w:rPr>
                <w:rFonts w:eastAsia="仿宋_GB2312"/>
                <w:szCs w:val="21"/>
              </w:rPr>
            </w:pPr>
          </w:p>
        </w:tc>
      </w:tr>
      <w:tr w:rsidR="00786FF1">
        <w:trPr>
          <w:cantSplit/>
          <w:jc w:val="center"/>
        </w:trPr>
        <w:tc>
          <w:tcPr>
            <w:tcW w:w="1278" w:type="dxa"/>
            <w:vMerge/>
            <w:vAlign w:val="center"/>
          </w:tcPr>
          <w:p w:rsidR="00786FF1" w:rsidRDefault="00786FF1">
            <w:pPr>
              <w:widowControl/>
              <w:jc w:val="left"/>
              <w:rPr>
                <w:rFonts w:eastAsia="仿宋_GB2312"/>
                <w:szCs w:val="21"/>
              </w:rPr>
            </w:pPr>
          </w:p>
        </w:tc>
        <w:tc>
          <w:tcPr>
            <w:tcW w:w="1305" w:type="dxa"/>
            <w:vMerge/>
            <w:vAlign w:val="center"/>
          </w:tcPr>
          <w:p w:rsidR="00786FF1" w:rsidRDefault="00786FF1">
            <w:pPr>
              <w:widowControl/>
              <w:jc w:val="left"/>
              <w:rPr>
                <w:rFonts w:eastAsia="仿宋_GB2312"/>
                <w:szCs w:val="21"/>
              </w:rPr>
            </w:pPr>
          </w:p>
        </w:tc>
        <w:tc>
          <w:tcPr>
            <w:tcW w:w="994" w:type="dxa"/>
            <w:vMerge/>
            <w:vAlign w:val="center"/>
          </w:tcPr>
          <w:p w:rsidR="00786FF1" w:rsidRDefault="00786FF1">
            <w:pPr>
              <w:widowControl/>
              <w:jc w:val="left"/>
              <w:rPr>
                <w:rFonts w:eastAsia="仿宋_GB2312"/>
                <w:szCs w:val="21"/>
              </w:rPr>
            </w:pPr>
          </w:p>
        </w:tc>
        <w:tc>
          <w:tcPr>
            <w:tcW w:w="1560" w:type="dxa"/>
            <w:vAlign w:val="center"/>
          </w:tcPr>
          <w:p w:rsidR="00786FF1" w:rsidRDefault="00786FF1">
            <w:pPr>
              <w:spacing w:line="500" w:lineRule="exact"/>
              <w:jc w:val="center"/>
              <w:rPr>
                <w:rFonts w:eastAsia="仿宋_GB2312"/>
                <w:szCs w:val="21"/>
              </w:rPr>
            </w:pPr>
            <w:r>
              <w:rPr>
                <w:rFonts w:eastAsia="黑体"/>
                <w:szCs w:val="21"/>
              </w:rPr>
              <w:t>……</w:t>
            </w:r>
          </w:p>
        </w:tc>
        <w:tc>
          <w:tcPr>
            <w:tcW w:w="1134" w:type="dxa"/>
            <w:vAlign w:val="center"/>
          </w:tcPr>
          <w:p w:rsidR="00786FF1" w:rsidRDefault="00786FF1">
            <w:pPr>
              <w:spacing w:line="500" w:lineRule="exact"/>
              <w:jc w:val="center"/>
              <w:rPr>
                <w:rFonts w:eastAsia="仿宋_GB2312"/>
                <w:szCs w:val="21"/>
              </w:rPr>
            </w:pPr>
          </w:p>
        </w:tc>
        <w:tc>
          <w:tcPr>
            <w:tcW w:w="938" w:type="dxa"/>
            <w:vAlign w:val="center"/>
          </w:tcPr>
          <w:p w:rsidR="00786FF1" w:rsidRDefault="00786FF1">
            <w:pPr>
              <w:spacing w:line="500" w:lineRule="exact"/>
              <w:jc w:val="center"/>
              <w:rPr>
                <w:rFonts w:eastAsia="仿宋_GB2312"/>
                <w:szCs w:val="21"/>
              </w:rPr>
            </w:pPr>
          </w:p>
        </w:tc>
        <w:tc>
          <w:tcPr>
            <w:tcW w:w="851" w:type="dxa"/>
            <w:vAlign w:val="center"/>
          </w:tcPr>
          <w:p w:rsidR="00786FF1" w:rsidRDefault="00786FF1">
            <w:pPr>
              <w:spacing w:line="500" w:lineRule="exact"/>
              <w:jc w:val="center"/>
              <w:rPr>
                <w:rFonts w:eastAsia="仿宋_GB2312"/>
                <w:szCs w:val="21"/>
              </w:rPr>
            </w:pPr>
          </w:p>
        </w:tc>
        <w:tc>
          <w:tcPr>
            <w:tcW w:w="1134" w:type="dxa"/>
            <w:vAlign w:val="center"/>
          </w:tcPr>
          <w:p w:rsidR="00786FF1" w:rsidRDefault="00786FF1">
            <w:pPr>
              <w:spacing w:line="500" w:lineRule="exact"/>
              <w:jc w:val="center"/>
              <w:rPr>
                <w:rFonts w:eastAsia="仿宋_GB2312"/>
                <w:szCs w:val="21"/>
              </w:rPr>
            </w:pPr>
          </w:p>
        </w:tc>
        <w:tc>
          <w:tcPr>
            <w:tcW w:w="1275" w:type="dxa"/>
            <w:vAlign w:val="center"/>
          </w:tcPr>
          <w:p w:rsidR="00786FF1" w:rsidRDefault="00786FF1">
            <w:pPr>
              <w:spacing w:line="500" w:lineRule="exact"/>
              <w:jc w:val="center"/>
              <w:rPr>
                <w:rFonts w:eastAsia="仿宋_GB2312"/>
                <w:szCs w:val="21"/>
              </w:rPr>
            </w:pPr>
          </w:p>
        </w:tc>
        <w:tc>
          <w:tcPr>
            <w:tcW w:w="2323" w:type="dxa"/>
            <w:vAlign w:val="center"/>
          </w:tcPr>
          <w:p w:rsidR="00786FF1" w:rsidRDefault="00786FF1">
            <w:pPr>
              <w:spacing w:line="500" w:lineRule="exact"/>
              <w:jc w:val="center"/>
              <w:rPr>
                <w:rFonts w:eastAsia="仿宋_GB2312"/>
                <w:szCs w:val="21"/>
              </w:rPr>
            </w:pPr>
          </w:p>
        </w:tc>
        <w:tc>
          <w:tcPr>
            <w:tcW w:w="903" w:type="dxa"/>
            <w:vAlign w:val="center"/>
          </w:tcPr>
          <w:p w:rsidR="00786FF1" w:rsidRDefault="00786FF1">
            <w:pPr>
              <w:spacing w:line="500" w:lineRule="exact"/>
              <w:jc w:val="center"/>
              <w:rPr>
                <w:rFonts w:eastAsia="仿宋_GB2312"/>
                <w:szCs w:val="21"/>
              </w:rPr>
            </w:pPr>
          </w:p>
        </w:tc>
      </w:tr>
      <w:tr w:rsidR="00786FF1">
        <w:trPr>
          <w:cantSplit/>
          <w:jc w:val="center"/>
        </w:trPr>
        <w:tc>
          <w:tcPr>
            <w:tcW w:w="1278" w:type="dxa"/>
            <w:vMerge w:val="restart"/>
            <w:vAlign w:val="center"/>
          </w:tcPr>
          <w:p w:rsidR="00786FF1" w:rsidRDefault="00786FF1">
            <w:pPr>
              <w:spacing w:line="500" w:lineRule="exact"/>
              <w:jc w:val="center"/>
              <w:rPr>
                <w:rFonts w:eastAsia="仿宋_GB2312"/>
                <w:szCs w:val="21"/>
              </w:rPr>
            </w:pPr>
            <w:r>
              <w:rPr>
                <w:rFonts w:eastAsia="黑体"/>
                <w:szCs w:val="21"/>
              </w:rPr>
              <w:t>…</w:t>
            </w:r>
          </w:p>
        </w:tc>
        <w:tc>
          <w:tcPr>
            <w:tcW w:w="1305" w:type="dxa"/>
            <w:vMerge w:val="restart"/>
            <w:vAlign w:val="center"/>
          </w:tcPr>
          <w:p w:rsidR="00786FF1" w:rsidRDefault="00786FF1">
            <w:pPr>
              <w:spacing w:line="500" w:lineRule="exact"/>
              <w:jc w:val="center"/>
              <w:rPr>
                <w:rFonts w:eastAsia="仿宋_GB2312"/>
                <w:szCs w:val="21"/>
              </w:rPr>
            </w:pPr>
          </w:p>
        </w:tc>
        <w:tc>
          <w:tcPr>
            <w:tcW w:w="994" w:type="dxa"/>
            <w:vMerge w:val="restart"/>
            <w:vAlign w:val="center"/>
          </w:tcPr>
          <w:p w:rsidR="00786FF1" w:rsidRDefault="00786FF1">
            <w:pPr>
              <w:spacing w:line="500" w:lineRule="exact"/>
              <w:jc w:val="center"/>
              <w:rPr>
                <w:rFonts w:eastAsia="仿宋_GB2312"/>
                <w:szCs w:val="21"/>
              </w:rPr>
            </w:pPr>
          </w:p>
        </w:tc>
        <w:tc>
          <w:tcPr>
            <w:tcW w:w="1560" w:type="dxa"/>
            <w:vAlign w:val="center"/>
          </w:tcPr>
          <w:p w:rsidR="00786FF1" w:rsidRDefault="00786FF1">
            <w:pPr>
              <w:spacing w:line="500" w:lineRule="exact"/>
              <w:jc w:val="center"/>
              <w:rPr>
                <w:rFonts w:eastAsia="仿宋_GB2312"/>
                <w:szCs w:val="21"/>
              </w:rPr>
            </w:pPr>
          </w:p>
        </w:tc>
        <w:tc>
          <w:tcPr>
            <w:tcW w:w="1134" w:type="dxa"/>
            <w:vAlign w:val="center"/>
          </w:tcPr>
          <w:p w:rsidR="00786FF1" w:rsidRDefault="00786FF1">
            <w:pPr>
              <w:spacing w:line="500" w:lineRule="exact"/>
              <w:jc w:val="center"/>
              <w:rPr>
                <w:rFonts w:eastAsia="仿宋_GB2312"/>
                <w:szCs w:val="21"/>
              </w:rPr>
            </w:pPr>
          </w:p>
        </w:tc>
        <w:tc>
          <w:tcPr>
            <w:tcW w:w="938" w:type="dxa"/>
            <w:vAlign w:val="center"/>
          </w:tcPr>
          <w:p w:rsidR="00786FF1" w:rsidRDefault="00786FF1">
            <w:pPr>
              <w:spacing w:line="500" w:lineRule="exact"/>
              <w:jc w:val="center"/>
              <w:rPr>
                <w:rFonts w:eastAsia="仿宋_GB2312"/>
                <w:szCs w:val="21"/>
              </w:rPr>
            </w:pPr>
          </w:p>
        </w:tc>
        <w:tc>
          <w:tcPr>
            <w:tcW w:w="851" w:type="dxa"/>
            <w:vAlign w:val="center"/>
          </w:tcPr>
          <w:p w:rsidR="00786FF1" w:rsidRDefault="00786FF1">
            <w:pPr>
              <w:spacing w:line="500" w:lineRule="exact"/>
              <w:jc w:val="center"/>
              <w:rPr>
                <w:rFonts w:eastAsia="仿宋_GB2312"/>
                <w:szCs w:val="21"/>
              </w:rPr>
            </w:pPr>
          </w:p>
        </w:tc>
        <w:tc>
          <w:tcPr>
            <w:tcW w:w="1134" w:type="dxa"/>
            <w:vAlign w:val="center"/>
          </w:tcPr>
          <w:p w:rsidR="00786FF1" w:rsidRDefault="00786FF1">
            <w:pPr>
              <w:spacing w:line="500" w:lineRule="exact"/>
              <w:jc w:val="center"/>
              <w:rPr>
                <w:rFonts w:eastAsia="仿宋_GB2312"/>
                <w:szCs w:val="21"/>
              </w:rPr>
            </w:pPr>
          </w:p>
        </w:tc>
        <w:tc>
          <w:tcPr>
            <w:tcW w:w="1275" w:type="dxa"/>
            <w:vAlign w:val="center"/>
          </w:tcPr>
          <w:p w:rsidR="00786FF1" w:rsidRDefault="00786FF1">
            <w:pPr>
              <w:spacing w:line="500" w:lineRule="exact"/>
              <w:jc w:val="center"/>
              <w:rPr>
                <w:rFonts w:eastAsia="仿宋_GB2312"/>
                <w:szCs w:val="21"/>
              </w:rPr>
            </w:pPr>
          </w:p>
        </w:tc>
        <w:tc>
          <w:tcPr>
            <w:tcW w:w="2323" w:type="dxa"/>
            <w:vAlign w:val="center"/>
          </w:tcPr>
          <w:p w:rsidR="00786FF1" w:rsidRDefault="00786FF1">
            <w:pPr>
              <w:spacing w:line="500" w:lineRule="exact"/>
              <w:jc w:val="center"/>
              <w:rPr>
                <w:rFonts w:eastAsia="仿宋_GB2312"/>
                <w:szCs w:val="21"/>
              </w:rPr>
            </w:pPr>
          </w:p>
        </w:tc>
        <w:tc>
          <w:tcPr>
            <w:tcW w:w="903" w:type="dxa"/>
            <w:vAlign w:val="center"/>
          </w:tcPr>
          <w:p w:rsidR="00786FF1" w:rsidRDefault="00786FF1">
            <w:pPr>
              <w:spacing w:line="500" w:lineRule="exact"/>
              <w:jc w:val="center"/>
              <w:rPr>
                <w:rFonts w:eastAsia="仿宋_GB2312"/>
                <w:szCs w:val="21"/>
              </w:rPr>
            </w:pPr>
          </w:p>
        </w:tc>
      </w:tr>
      <w:tr w:rsidR="00786FF1">
        <w:trPr>
          <w:cantSplit/>
          <w:jc w:val="center"/>
        </w:trPr>
        <w:tc>
          <w:tcPr>
            <w:tcW w:w="1278" w:type="dxa"/>
            <w:vMerge/>
            <w:vAlign w:val="center"/>
          </w:tcPr>
          <w:p w:rsidR="00786FF1" w:rsidRDefault="00786FF1">
            <w:pPr>
              <w:widowControl/>
              <w:jc w:val="left"/>
              <w:rPr>
                <w:rFonts w:eastAsia="仿宋_GB2312"/>
                <w:szCs w:val="21"/>
              </w:rPr>
            </w:pPr>
          </w:p>
        </w:tc>
        <w:tc>
          <w:tcPr>
            <w:tcW w:w="1305" w:type="dxa"/>
            <w:vMerge/>
            <w:vAlign w:val="center"/>
          </w:tcPr>
          <w:p w:rsidR="00786FF1" w:rsidRDefault="00786FF1">
            <w:pPr>
              <w:widowControl/>
              <w:jc w:val="left"/>
              <w:rPr>
                <w:rFonts w:eastAsia="仿宋_GB2312"/>
                <w:szCs w:val="21"/>
              </w:rPr>
            </w:pPr>
          </w:p>
        </w:tc>
        <w:tc>
          <w:tcPr>
            <w:tcW w:w="994" w:type="dxa"/>
            <w:vMerge/>
            <w:vAlign w:val="center"/>
          </w:tcPr>
          <w:p w:rsidR="00786FF1" w:rsidRDefault="00786FF1">
            <w:pPr>
              <w:widowControl/>
              <w:jc w:val="left"/>
              <w:rPr>
                <w:rFonts w:eastAsia="仿宋_GB2312"/>
                <w:szCs w:val="21"/>
              </w:rPr>
            </w:pPr>
          </w:p>
        </w:tc>
        <w:tc>
          <w:tcPr>
            <w:tcW w:w="1560" w:type="dxa"/>
            <w:vAlign w:val="center"/>
          </w:tcPr>
          <w:p w:rsidR="00786FF1" w:rsidRDefault="00786FF1">
            <w:pPr>
              <w:spacing w:line="500" w:lineRule="exact"/>
              <w:jc w:val="center"/>
              <w:rPr>
                <w:rFonts w:eastAsia="仿宋_GB2312"/>
                <w:szCs w:val="21"/>
              </w:rPr>
            </w:pPr>
          </w:p>
        </w:tc>
        <w:tc>
          <w:tcPr>
            <w:tcW w:w="1134" w:type="dxa"/>
            <w:vAlign w:val="center"/>
          </w:tcPr>
          <w:p w:rsidR="00786FF1" w:rsidRDefault="00786FF1">
            <w:pPr>
              <w:spacing w:line="500" w:lineRule="exact"/>
              <w:jc w:val="center"/>
              <w:rPr>
                <w:rFonts w:eastAsia="仿宋_GB2312"/>
                <w:szCs w:val="21"/>
              </w:rPr>
            </w:pPr>
          </w:p>
        </w:tc>
        <w:tc>
          <w:tcPr>
            <w:tcW w:w="938" w:type="dxa"/>
            <w:vAlign w:val="center"/>
          </w:tcPr>
          <w:p w:rsidR="00786FF1" w:rsidRDefault="00786FF1">
            <w:pPr>
              <w:spacing w:line="500" w:lineRule="exact"/>
              <w:jc w:val="center"/>
              <w:rPr>
                <w:rFonts w:eastAsia="仿宋_GB2312"/>
                <w:szCs w:val="21"/>
              </w:rPr>
            </w:pPr>
          </w:p>
        </w:tc>
        <w:tc>
          <w:tcPr>
            <w:tcW w:w="851" w:type="dxa"/>
            <w:vAlign w:val="center"/>
          </w:tcPr>
          <w:p w:rsidR="00786FF1" w:rsidRDefault="00786FF1">
            <w:pPr>
              <w:spacing w:line="500" w:lineRule="exact"/>
              <w:jc w:val="center"/>
              <w:rPr>
                <w:rFonts w:eastAsia="仿宋_GB2312"/>
                <w:szCs w:val="21"/>
              </w:rPr>
            </w:pPr>
          </w:p>
        </w:tc>
        <w:tc>
          <w:tcPr>
            <w:tcW w:w="1134" w:type="dxa"/>
            <w:vAlign w:val="center"/>
          </w:tcPr>
          <w:p w:rsidR="00786FF1" w:rsidRDefault="00786FF1">
            <w:pPr>
              <w:spacing w:line="500" w:lineRule="exact"/>
              <w:jc w:val="center"/>
              <w:rPr>
                <w:rFonts w:eastAsia="仿宋_GB2312"/>
                <w:szCs w:val="21"/>
              </w:rPr>
            </w:pPr>
          </w:p>
        </w:tc>
        <w:tc>
          <w:tcPr>
            <w:tcW w:w="1275" w:type="dxa"/>
            <w:vAlign w:val="center"/>
          </w:tcPr>
          <w:p w:rsidR="00786FF1" w:rsidRDefault="00786FF1">
            <w:pPr>
              <w:spacing w:line="500" w:lineRule="exact"/>
              <w:jc w:val="center"/>
              <w:rPr>
                <w:rFonts w:eastAsia="仿宋_GB2312"/>
                <w:szCs w:val="21"/>
              </w:rPr>
            </w:pPr>
          </w:p>
        </w:tc>
        <w:tc>
          <w:tcPr>
            <w:tcW w:w="2323" w:type="dxa"/>
            <w:vAlign w:val="center"/>
          </w:tcPr>
          <w:p w:rsidR="00786FF1" w:rsidRDefault="00786FF1">
            <w:pPr>
              <w:spacing w:line="500" w:lineRule="exact"/>
              <w:jc w:val="center"/>
              <w:rPr>
                <w:rFonts w:eastAsia="仿宋_GB2312"/>
                <w:szCs w:val="21"/>
              </w:rPr>
            </w:pPr>
          </w:p>
        </w:tc>
        <w:tc>
          <w:tcPr>
            <w:tcW w:w="903" w:type="dxa"/>
            <w:vAlign w:val="center"/>
          </w:tcPr>
          <w:p w:rsidR="00786FF1" w:rsidRDefault="00786FF1">
            <w:pPr>
              <w:spacing w:line="500" w:lineRule="exact"/>
              <w:jc w:val="center"/>
              <w:rPr>
                <w:rFonts w:eastAsia="仿宋_GB2312"/>
                <w:szCs w:val="21"/>
              </w:rPr>
            </w:pPr>
          </w:p>
        </w:tc>
      </w:tr>
      <w:tr w:rsidR="00786FF1">
        <w:trPr>
          <w:cantSplit/>
          <w:jc w:val="center"/>
        </w:trPr>
        <w:tc>
          <w:tcPr>
            <w:tcW w:w="1278" w:type="dxa"/>
            <w:vMerge/>
            <w:vAlign w:val="center"/>
          </w:tcPr>
          <w:p w:rsidR="00786FF1" w:rsidRDefault="00786FF1">
            <w:pPr>
              <w:widowControl/>
              <w:jc w:val="left"/>
              <w:rPr>
                <w:rFonts w:eastAsia="仿宋_GB2312"/>
                <w:szCs w:val="21"/>
              </w:rPr>
            </w:pPr>
          </w:p>
        </w:tc>
        <w:tc>
          <w:tcPr>
            <w:tcW w:w="1305" w:type="dxa"/>
            <w:vMerge/>
            <w:vAlign w:val="center"/>
          </w:tcPr>
          <w:p w:rsidR="00786FF1" w:rsidRDefault="00786FF1">
            <w:pPr>
              <w:widowControl/>
              <w:jc w:val="left"/>
              <w:rPr>
                <w:rFonts w:eastAsia="仿宋_GB2312"/>
                <w:szCs w:val="21"/>
              </w:rPr>
            </w:pPr>
          </w:p>
        </w:tc>
        <w:tc>
          <w:tcPr>
            <w:tcW w:w="994" w:type="dxa"/>
            <w:vMerge/>
            <w:vAlign w:val="center"/>
          </w:tcPr>
          <w:p w:rsidR="00786FF1" w:rsidRDefault="00786FF1">
            <w:pPr>
              <w:widowControl/>
              <w:jc w:val="left"/>
              <w:rPr>
                <w:rFonts w:eastAsia="仿宋_GB2312"/>
                <w:szCs w:val="21"/>
              </w:rPr>
            </w:pPr>
          </w:p>
        </w:tc>
        <w:tc>
          <w:tcPr>
            <w:tcW w:w="1560" w:type="dxa"/>
            <w:vAlign w:val="center"/>
          </w:tcPr>
          <w:p w:rsidR="00786FF1" w:rsidRDefault="00786FF1">
            <w:pPr>
              <w:spacing w:line="500" w:lineRule="exact"/>
              <w:jc w:val="center"/>
              <w:rPr>
                <w:rFonts w:eastAsia="仿宋_GB2312"/>
                <w:szCs w:val="21"/>
              </w:rPr>
            </w:pPr>
            <w:r>
              <w:rPr>
                <w:rFonts w:eastAsia="黑体"/>
                <w:szCs w:val="21"/>
              </w:rPr>
              <w:t>……</w:t>
            </w:r>
          </w:p>
        </w:tc>
        <w:tc>
          <w:tcPr>
            <w:tcW w:w="1134" w:type="dxa"/>
            <w:vAlign w:val="center"/>
          </w:tcPr>
          <w:p w:rsidR="00786FF1" w:rsidRDefault="00786FF1">
            <w:pPr>
              <w:spacing w:line="500" w:lineRule="exact"/>
              <w:jc w:val="center"/>
              <w:rPr>
                <w:rFonts w:eastAsia="仿宋_GB2312"/>
                <w:szCs w:val="21"/>
              </w:rPr>
            </w:pPr>
          </w:p>
        </w:tc>
        <w:tc>
          <w:tcPr>
            <w:tcW w:w="938" w:type="dxa"/>
            <w:vAlign w:val="center"/>
          </w:tcPr>
          <w:p w:rsidR="00786FF1" w:rsidRDefault="00786FF1">
            <w:pPr>
              <w:spacing w:line="500" w:lineRule="exact"/>
              <w:jc w:val="center"/>
              <w:rPr>
                <w:rFonts w:eastAsia="仿宋_GB2312"/>
                <w:szCs w:val="21"/>
              </w:rPr>
            </w:pPr>
          </w:p>
        </w:tc>
        <w:tc>
          <w:tcPr>
            <w:tcW w:w="851" w:type="dxa"/>
            <w:vAlign w:val="center"/>
          </w:tcPr>
          <w:p w:rsidR="00786FF1" w:rsidRDefault="00786FF1">
            <w:pPr>
              <w:spacing w:line="500" w:lineRule="exact"/>
              <w:jc w:val="center"/>
              <w:rPr>
                <w:rFonts w:eastAsia="仿宋_GB2312"/>
                <w:szCs w:val="21"/>
              </w:rPr>
            </w:pPr>
          </w:p>
        </w:tc>
        <w:tc>
          <w:tcPr>
            <w:tcW w:w="1134" w:type="dxa"/>
            <w:vAlign w:val="center"/>
          </w:tcPr>
          <w:p w:rsidR="00786FF1" w:rsidRDefault="00786FF1">
            <w:pPr>
              <w:spacing w:line="500" w:lineRule="exact"/>
              <w:jc w:val="center"/>
              <w:rPr>
                <w:rFonts w:eastAsia="仿宋_GB2312"/>
                <w:szCs w:val="21"/>
              </w:rPr>
            </w:pPr>
          </w:p>
        </w:tc>
        <w:tc>
          <w:tcPr>
            <w:tcW w:w="1275" w:type="dxa"/>
            <w:vAlign w:val="center"/>
          </w:tcPr>
          <w:p w:rsidR="00786FF1" w:rsidRDefault="00786FF1">
            <w:pPr>
              <w:spacing w:line="500" w:lineRule="exact"/>
              <w:jc w:val="center"/>
              <w:rPr>
                <w:rFonts w:eastAsia="仿宋_GB2312"/>
                <w:szCs w:val="21"/>
              </w:rPr>
            </w:pPr>
          </w:p>
        </w:tc>
        <w:tc>
          <w:tcPr>
            <w:tcW w:w="2323" w:type="dxa"/>
            <w:vAlign w:val="center"/>
          </w:tcPr>
          <w:p w:rsidR="00786FF1" w:rsidRDefault="00786FF1">
            <w:pPr>
              <w:spacing w:line="500" w:lineRule="exact"/>
              <w:jc w:val="center"/>
              <w:rPr>
                <w:rFonts w:eastAsia="仿宋_GB2312"/>
                <w:szCs w:val="21"/>
              </w:rPr>
            </w:pPr>
          </w:p>
        </w:tc>
        <w:tc>
          <w:tcPr>
            <w:tcW w:w="903" w:type="dxa"/>
            <w:vAlign w:val="center"/>
          </w:tcPr>
          <w:p w:rsidR="00786FF1" w:rsidRDefault="00786FF1">
            <w:pPr>
              <w:spacing w:line="500" w:lineRule="exact"/>
              <w:jc w:val="center"/>
              <w:rPr>
                <w:rFonts w:eastAsia="仿宋_GB2312"/>
                <w:szCs w:val="21"/>
              </w:rPr>
            </w:pPr>
          </w:p>
        </w:tc>
      </w:tr>
    </w:tbl>
    <w:p w:rsidR="00786FF1" w:rsidRDefault="00786FF1">
      <w:pPr>
        <w:spacing w:line="400" w:lineRule="exact"/>
      </w:pPr>
      <w:r>
        <w:rPr>
          <w:rFonts w:ascii="黑体" w:eastAsia="黑体" w:hAnsi="黑体" w:hint="eastAsia"/>
        </w:rPr>
        <w:t>备注</w:t>
      </w:r>
      <w:r>
        <w:rPr>
          <w:rFonts w:hint="eastAsia"/>
        </w:rPr>
        <w:t>：</w:t>
      </w:r>
      <w:r>
        <w:rPr>
          <w:rFonts w:ascii="楷体" w:eastAsia="楷体" w:hAnsi="楷体" w:hint="eastAsia"/>
        </w:rPr>
        <w:t>纳管企业排放总量是以排放口排放浓度来计算。核定的排放总量是指经环保部门许可的排放量。</w:t>
      </w:r>
      <w:r>
        <w:br w:type="page"/>
      </w:r>
    </w:p>
    <w:tbl>
      <w:tblPr>
        <w:tblW w:w="13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1303"/>
        <w:gridCol w:w="993"/>
        <w:gridCol w:w="1559"/>
        <w:gridCol w:w="1134"/>
        <w:gridCol w:w="938"/>
        <w:gridCol w:w="851"/>
        <w:gridCol w:w="1134"/>
        <w:gridCol w:w="1275"/>
        <w:gridCol w:w="2464"/>
        <w:gridCol w:w="903"/>
      </w:tblGrid>
      <w:tr w:rsidR="00786FF1">
        <w:trPr>
          <w:cantSplit/>
          <w:jc w:val="center"/>
        </w:trPr>
        <w:tc>
          <w:tcPr>
            <w:tcW w:w="13830" w:type="dxa"/>
            <w:gridSpan w:val="11"/>
          </w:tcPr>
          <w:p w:rsidR="00786FF1" w:rsidRDefault="00786FF1">
            <w:pPr>
              <w:spacing w:line="600" w:lineRule="exact"/>
              <w:jc w:val="center"/>
              <w:rPr>
                <w:rFonts w:eastAsia="仿宋_GB2312"/>
                <w:b/>
                <w:sz w:val="28"/>
                <w:szCs w:val="28"/>
              </w:rPr>
            </w:pPr>
            <w:r>
              <w:rPr>
                <w:rFonts w:eastAsia="仿宋_GB2312" w:hint="eastAsia"/>
                <w:b/>
                <w:sz w:val="28"/>
                <w:szCs w:val="28"/>
              </w:rPr>
              <w:t>大气污染物</w:t>
            </w:r>
          </w:p>
        </w:tc>
      </w:tr>
      <w:tr w:rsidR="00786FF1">
        <w:trPr>
          <w:cantSplit/>
          <w:jc w:val="center"/>
        </w:trPr>
        <w:tc>
          <w:tcPr>
            <w:tcW w:w="7203" w:type="dxa"/>
            <w:gridSpan w:val="6"/>
            <w:vAlign w:val="center"/>
          </w:tcPr>
          <w:p w:rsidR="00786FF1" w:rsidRDefault="00786FF1">
            <w:pPr>
              <w:spacing w:line="600" w:lineRule="exact"/>
              <w:jc w:val="center"/>
              <w:rPr>
                <w:rFonts w:eastAsia="仿宋_GB2312"/>
                <w:sz w:val="24"/>
              </w:rPr>
            </w:pPr>
            <w:r>
              <w:rPr>
                <w:rFonts w:eastAsia="仿宋_GB2312" w:hint="eastAsia"/>
                <w:sz w:val="24"/>
              </w:rPr>
              <w:t>排放口数量</w:t>
            </w:r>
          </w:p>
        </w:tc>
        <w:tc>
          <w:tcPr>
            <w:tcW w:w="6627" w:type="dxa"/>
            <w:gridSpan w:val="5"/>
          </w:tcPr>
          <w:p w:rsidR="00786FF1" w:rsidRDefault="00786FF1">
            <w:pPr>
              <w:spacing w:line="600" w:lineRule="exact"/>
              <w:jc w:val="center"/>
              <w:rPr>
                <w:rFonts w:eastAsia="仿宋_GB2312"/>
                <w:sz w:val="30"/>
                <w:szCs w:val="30"/>
              </w:rPr>
            </w:pPr>
          </w:p>
        </w:tc>
      </w:tr>
      <w:tr w:rsidR="00786FF1">
        <w:trPr>
          <w:cantSplit/>
          <w:jc w:val="center"/>
        </w:trPr>
        <w:tc>
          <w:tcPr>
            <w:tcW w:w="1276" w:type="dxa"/>
            <w:vAlign w:val="center"/>
          </w:tcPr>
          <w:p w:rsidR="00786FF1" w:rsidRDefault="00786FF1">
            <w:pPr>
              <w:spacing w:line="600" w:lineRule="exact"/>
              <w:ind w:leftChars="-50" w:left="-105" w:rightChars="-50" w:right="-105"/>
              <w:jc w:val="center"/>
              <w:rPr>
                <w:rFonts w:eastAsia="仿宋_GB2312"/>
                <w:sz w:val="24"/>
              </w:rPr>
            </w:pPr>
            <w:r>
              <w:rPr>
                <w:rFonts w:eastAsia="仿宋_GB2312" w:hint="eastAsia"/>
                <w:sz w:val="24"/>
              </w:rPr>
              <w:t>排放口编号或名称</w:t>
            </w:r>
          </w:p>
        </w:tc>
        <w:tc>
          <w:tcPr>
            <w:tcW w:w="1303" w:type="dxa"/>
            <w:vAlign w:val="center"/>
          </w:tcPr>
          <w:p w:rsidR="00786FF1" w:rsidRDefault="00786FF1">
            <w:pPr>
              <w:spacing w:line="600" w:lineRule="exact"/>
              <w:ind w:leftChars="-50" w:left="-105" w:rightChars="-50" w:right="-105"/>
              <w:jc w:val="center"/>
              <w:rPr>
                <w:rFonts w:eastAsia="仿宋_GB2312"/>
                <w:sz w:val="24"/>
              </w:rPr>
            </w:pPr>
            <w:r>
              <w:rPr>
                <w:rFonts w:eastAsia="仿宋_GB2312" w:hint="eastAsia"/>
                <w:sz w:val="24"/>
              </w:rPr>
              <w:t>排放口位置</w:t>
            </w:r>
          </w:p>
        </w:tc>
        <w:tc>
          <w:tcPr>
            <w:tcW w:w="993" w:type="dxa"/>
            <w:vAlign w:val="center"/>
          </w:tcPr>
          <w:p w:rsidR="00786FF1" w:rsidRDefault="00786FF1">
            <w:pPr>
              <w:spacing w:line="600" w:lineRule="exact"/>
              <w:ind w:leftChars="-50" w:left="-105" w:rightChars="-50" w:right="-105"/>
              <w:jc w:val="center"/>
              <w:rPr>
                <w:rFonts w:eastAsia="仿宋_GB2312"/>
                <w:sz w:val="24"/>
              </w:rPr>
            </w:pPr>
            <w:r>
              <w:rPr>
                <w:rFonts w:eastAsia="仿宋_GB2312" w:hint="eastAsia"/>
                <w:sz w:val="24"/>
              </w:rPr>
              <w:t>排放方式</w:t>
            </w:r>
          </w:p>
        </w:tc>
        <w:tc>
          <w:tcPr>
            <w:tcW w:w="1559" w:type="dxa"/>
            <w:vAlign w:val="center"/>
          </w:tcPr>
          <w:p w:rsidR="00786FF1" w:rsidRDefault="00786FF1">
            <w:pPr>
              <w:spacing w:line="600" w:lineRule="exact"/>
              <w:ind w:leftChars="-50" w:left="-105" w:rightChars="-50" w:right="-105"/>
              <w:jc w:val="center"/>
              <w:rPr>
                <w:rFonts w:eastAsia="仿宋_GB2312"/>
                <w:sz w:val="24"/>
              </w:rPr>
            </w:pPr>
            <w:r>
              <w:rPr>
                <w:rFonts w:eastAsia="仿宋_GB2312" w:hint="eastAsia"/>
                <w:sz w:val="24"/>
              </w:rPr>
              <w:t>主要</w:t>
            </w:r>
            <w:r>
              <w:rPr>
                <w:rFonts w:eastAsia="仿宋_GB2312"/>
                <w:sz w:val="24"/>
              </w:rPr>
              <w:t>/</w:t>
            </w:r>
            <w:r>
              <w:rPr>
                <w:rFonts w:eastAsia="仿宋_GB2312" w:hint="eastAsia"/>
                <w:sz w:val="24"/>
              </w:rPr>
              <w:t>特征污染物名称</w:t>
            </w:r>
          </w:p>
        </w:tc>
        <w:tc>
          <w:tcPr>
            <w:tcW w:w="1134" w:type="dxa"/>
            <w:vAlign w:val="center"/>
          </w:tcPr>
          <w:p w:rsidR="00786FF1" w:rsidRDefault="00786FF1">
            <w:pPr>
              <w:spacing w:line="600" w:lineRule="exact"/>
              <w:ind w:leftChars="-50" w:left="-105" w:rightChars="-50" w:right="-105"/>
              <w:jc w:val="center"/>
              <w:rPr>
                <w:rFonts w:eastAsia="仿宋_GB2312"/>
                <w:sz w:val="24"/>
              </w:rPr>
            </w:pPr>
            <w:r>
              <w:rPr>
                <w:rFonts w:eastAsia="仿宋_GB2312" w:hint="eastAsia"/>
                <w:sz w:val="24"/>
              </w:rPr>
              <w:t>排放浓度（</w:t>
            </w:r>
            <w:r>
              <w:rPr>
                <w:rFonts w:eastAsia="仿宋_GB2312"/>
                <w:sz w:val="24"/>
              </w:rPr>
              <w:t>mg/m</w:t>
            </w:r>
            <w:r>
              <w:rPr>
                <w:rFonts w:eastAsia="仿宋_GB2312"/>
                <w:sz w:val="24"/>
                <w:vertAlign w:val="superscript"/>
              </w:rPr>
              <w:t>3</w:t>
            </w:r>
            <w:r>
              <w:rPr>
                <w:rFonts w:eastAsia="仿宋_GB2312" w:hint="eastAsia"/>
                <w:sz w:val="24"/>
              </w:rPr>
              <w:t>）</w:t>
            </w:r>
          </w:p>
        </w:tc>
        <w:tc>
          <w:tcPr>
            <w:tcW w:w="938" w:type="dxa"/>
            <w:vAlign w:val="center"/>
          </w:tcPr>
          <w:p w:rsidR="00786FF1" w:rsidRDefault="00786FF1">
            <w:pPr>
              <w:spacing w:line="600" w:lineRule="exact"/>
              <w:ind w:leftChars="-50" w:left="-105" w:rightChars="-50" w:right="-105"/>
              <w:jc w:val="center"/>
              <w:rPr>
                <w:rFonts w:eastAsia="仿宋_GB2312"/>
                <w:sz w:val="24"/>
              </w:rPr>
            </w:pPr>
            <w:r>
              <w:rPr>
                <w:rFonts w:eastAsia="仿宋_GB2312" w:hint="eastAsia"/>
                <w:sz w:val="24"/>
              </w:rPr>
              <w:t>监测</w:t>
            </w:r>
          </w:p>
          <w:p w:rsidR="00786FF1" w:rsidRDefault="00786FF1">
            <w:pPr>
              <w:spacing w:line="600" w:lineRule="exact"/>
              <w:ind w:leftChars="-50" w:left="-105" w:rightChars="-50" w:right="-105"/>
              <w:jc w:val="center"/>
              <w:rPr>
                <w:rFonts w:eastAsia="仿宋_GB2312"/>
                <w:sz w:val="24"/>
              </w:rPr>
            </w:pPr>
            <w:r>
              <w:rPr>
                <w:rFonts w:eastAsia="仿宋_GB2312" w:hint="eastAsia"/>
                <w:sz w:val="24"/>
              </w:rPr>
              <w:t>时间</w:t>
            </w:r>
          </w:p>
        </w:tc>
        <w:tc>
          <w:tcPr>
            <w:tcW w:w="851" w:type="dxa"/>
            <w:vAlign w:val="center"/>
          </w:tcPr>
          <w:p w:rsidR="00786FF1" w:rsidRDefault="00786FF1">
            <w:pPr>
              <w:spacing w:line="600" w:lineRule="exact"/>
              <w:ind w:leftChars="-50" w:left="-105" w:rightChars="-50" w:right="-105"/>
              <w:jc w:val="center"/>
              <w:rPr>
                <w:rFonts w:eastAsia="仿宋_GB2312"/>
                <w:sz w:val="24"/>
              </w:rPr>
            </w:pPr>
            <w:r>
              <w:rPr>
                <w:rFonts w:eastAsia="仿宋_GB2312" w:hint="eastAsia"/>
                <w:sz w:val="24"/>
              </w:rPr>
              <w:t>监测</w:t>
            </w:r>
          </w:p>
          <w:p w:rsidR="00786FF1" w:rsidRDefault="00786FF1">
            <w:pPr>
              <w:spacing w:line="600" w:lineRule="exact"/>
              <w:ind w:leftChars="-50" w:left="-105" w:rightChars="-50" w:right="-105"/>
              <w:jc w:val="center"/>
              <w:rPr>
                <w:rFonts w:eastAsia="仿宋_GB2312"/>
                <w:sz w:val="24"/>
              </w:rPr>
            </w:pPr>
            <w:r>
              <w:rPr>
                <w:rFonts w:eastAsia="仿宋_GB2312" w:hint="eastAsia"/>
                <w:sz w:val="24"/>
              </w:rPr>
              <w:t>方式</w:t>
            </w:r>
          </w:p>
        </w:tc>
        <w:tc>
          <w:tcPr>
            <w:tcW w:w="1134" w:type="dxa"/>
            <w:vAlign w:val="center"/>
          </w:tcPr>
          <w:p w:rsidR="00786FF1" w:rsidRDefault="00786FF1">
            <w:pPr>
              <w:spacing w:line="600" w:lineRule="exact"/>
              <w:ind w:leftChars="-50" w:left="-105" w:rightChars="-50" w:right="-105"/>
              <w:jc w:val="center"/>
              <w:rPr>
                <w:rFonts w:eastAsia="仿宋_GB2312"/>
                <w:sz w:val="24"/>
              </w:rPr>
            </w:pPr>
            <w:r>
              <w:rPr>
                <w:rFonts w:eastAsia="仿宋_GB2312" w:hint="eastAsia"/>
                <w:sz w:val="24"/>
              </w:rPr>
              <w:t>排放总量</w:t>
            </w:r>
            <w:r>
              <w:rPr>
                <w:rFonts w:eastAsia="仿宋_GB2312"/>
                <w:sz w:val="24"/>
              </w:rPr>
              <w:t>(kg)</w:t>
            </w:r>
          </w:p>
        </w:tc>
        <w:tc>
          <w:tcPr>
            <w:tcW w:w="1275" w:type="dxa"/>
            <w:vAlign w:val="center"/>
          </w:tcPr>
          <w:p w:rsidR="00786FF1" w:rsidRDefault="00786FF1">
            <w:pPr>
              <w:spacing w:line="600" w:lineRule="exact"/>
              <w:ind w:leftChars="-50" w:left="-105" w:rightChars="-50" w:right="-105"/>
              <w:jc w:val="center"/>
              <w:rPr>
                <w:rFonts w:eastAsia="仿宋_GB2312"/>
                <w:sz w:val="24"/>
              </w:rPr>
            </w:pPr>
            <w:r>
              <w:rPr>
                <w:rFonts w:eastAsia="仿宋_GB2312" w:hint="eastAsia"/>
                <w:sz w:val="24"/>
              </w:rPr>
              <w:t>核定的排放总量（</w:t>
            </w:r>
            <w:r>
              <w:rPr>
                <w:rFonts w:eastAsia="仿宋_GB2312"/>
                <w:sz w:val="24"/>
              </w:rPr>
              <w:t>kg</w:t>
            </w:r>
            <w:r>
              <w:rPr>
                <w:rFonts w:eastAsia="仿宋_GB2312" w:hint="eastAsia"/>
                <w:sz w:val="24"/>
              </w:rPr>
              <w:t>）</w:t>
            </w:r>
          </w:p>
        </w:tc>
        <w:tc>
          <w:tcPr>
            <w:tcW w:w="2464" w:type="dxa"/>
            <w:vAlign w:val="center"/>
          </w:tcPr>
          <w:p w:rsidR="00786FF1" w:rsidRDefault="00786FF1">
            <w:pPr>
              <w:spacing w:line="600" w:lineRule="exact"/>
              <w:ind w:leftChars="-50" w:left="-105" w:rightChars="-50" w:right="-105"/>
              <w:jc w:val="center"/>
              <w:rPr>
                <w:rFonts w:eastAsia="仿宋_GB2312"/>
                <w:sz w:val="24"/>
              </w:rPr>
            </w:pPr>
            <w:r>
              <w:rPr>
                <w:rFonts w:eastAsia="仿宋_GB2312" w:hint="eastAsia"/>
                <w:sz w:val="24"/>
              </w:rPr>
              <w:t>执行的污染物排放标准及浓度限值（</w:t>
            </w:r>
            <w:r>
              <w:rPr>
                <w:rFonts w:eastAsia="仿宋_GB2312"/>
                <w:sz w:val="24"/>
              </w:rPr>
              <w:t>mg/m</w:t>
            </w:r>
            <w:r>
              <w:rPr>
                <w:rFonts w:eastAsia="仿宋_GB2312"/>
                <w:sz w:val="24"/>
                <w:vertAlign w:val="superscript"/>
              </w:rPr>
              <w:t>3</w:t>
            </w:r>
            <w:r>
              <w:rPr>
                <w:rFonts w:eastAsia="仿宋_GB2312" w:hint="eastAsia"/>
                <w:sz w:val="24"/>
              </w:rPr>
              <w:t>）</w:t>
            </w:r>
          </w:p>
        </w:tc>
        <w:tc>
          <w:tcPr>
            <w:tcW w:w="903" w:type="dxa"/>
            <w:vAlign w:val="center"/>
          </w:tcPr>
          <w:p w:rsidR="00786FF1" w:rsidRDefault="00786FF1">
            <w:pPr>
              <w:spacing w:line="600" w:lineRule="exact"/>
              <w:ind w:leftChars="-50" w:left="-105" w:rightChars="-50" w:right="-105"/>
              <w:jc w:val="center"/>
              <w:rPr>
                <w:rFonts w:eastAsia="仿宋_GB2312"/>
                <w:sz w:val="24"/>
              </w:rPr>
            </w:pPr>
            <w:r>
              <w:rPr>
                <w:rFonts w:eastAsia="仿宋_GB2312" w:hint="eastAsia"/>
                <w:sz w:val="24"/>
              </w:rPr>
              <w:t>是否</w:t>
            </w:r>
          </w:p>
          <w:p w:rsidR="00786FF1" w:rsidRDefault="00786FF1">
            <w:pPr>
              <w:spacing w:line="600" w:lineRule="exact"/>
              <w:ind w:leftChars="-50" w:left="-105" w:rightChars="-50" w:right="-105"/>
              <w:jc w:val="center"/>
              <w:rPr>
                <w:rFonts w:eastAsia="仿宋_GB2312"/>
                <w:sz w:val="24"/>
              </w:rPr>
            </w:pPr>
            <w:r>
              <w:rPr>
                <w:rFonts w:eastAsia="仿宋_GB2312" w:hint="eastAsia"/>
                <w:sz w:val="24"/>
              </w:rPr>
              <w:t>超标</w:t>
            </w:r>
          </w:p>
        </w:tc>
      </w:tr>
      <w:tr w:rsidR="00786FF1">
        <w:trPr>
          <w:cantSplit/>
          <w:jc w:val="center"/>
        </w:trPr>
        <w:tc>
          <w:tcPr>
            <w:tcW w:w="1276" w:type="dxa"/>
            <w:vMerge w:val="restart"/>
            <w:vAlign w:val="center"/>
          </w:tcPr>
          <w:p w:rsidR="00786FF1" w:rsidRDefault="00786FF1">
            <w:pPr>
              <w:spacing w:line="600" w:lineRule="exact"/>
              <w:ind w:leftChars="-50" w:left="-105" w:rightChars="-50" w:right="-105"/>
              <w:jc w:val="center"/>
              <w:rPr>
                <w:rFonts w:eastAsia="仿宋_GB2312"/>
                <w:sz w:val="24"/>
              </w:rPr>
            </w:pPr>
            <w:r>
              <w:rPr>
                <w:rFonts w:eastAsia="仿宋_GB2312" w:hint="eastAsia"/>
                <w:sz w:val="24"/>
              </w:rPr>
              <w:t>排放口</w:t>
            </w:r>
            <w:r>
              <w:rPr>
                <w:rFonts w:eastAsia="仿宋_GB2312"/>
                <w:sz w:val="24"/>
              </w:rPr>
              <w:t>1</w:t>
            </w:r>
          </w:p>
        </w:tc>
        <w:tc>
          <w:tcPr>
            <w:tcW w:w="1303" w:type="dxa"/>
            <w:vMerge w:val="restart"/>
            <w:vAlign w:val="center"/>
          </w:tcPr>
          <w:p w:rsidR="00786FF1" w:rsidRDefault="00786FF1">
            <w:pPr>
              <w:widowControl/>
              <w:spacing w:before="100" w:beforeAutospacing="1" w:after="100" w:afterAutospacing="1"/>
              <w:jc w:val="center"/>
              <w:rPr>
                <w:rFonts w:eastAsia="仿宋_GB2312"/>
                <w:sz w:val="30"/>
                <w:szCs w:val="30"/>
              </w:rPr>
            </w:pPr>
          </w:p>
        </w:tc>
        <w:tc>
          <w:tcPr>
            <w:tcW w:w="993" w:type="dxa"/>
            <w:vMerge w:val="restart"/>
            <w:vAlign w:val="center"/>
          </w:tcPr>
          <w:p w:rsidR="00786FF1" w:rsidRDefault="00786FF1">
            <w:pPr>
              <w:widowControl/>
              <w:spacing w:before="100" w:beforeAutospacing="1" w:after="100" w:afterAutospacing="1"/>
              <w:jc w:val="center"/>
              <w:rPr>
                <w:rFonts w:eastAsia="仿宋_GB2312"/>
                <w:sz w:val="30"/>
                <w:szCs w:val="30"/>
              </w:rPr>
            </w:pPr>
          </w:p>
        </w:tc>
        <w:tc>
          <w:tcPr>
            <w:tcW w:w="1559" w:type="dxa"/>
            <w:vAlign w:val="center"/>
          </w:tcPr>
          <w:p w:rsidR="00786FF1" w:rsidRDefault="00786FF1">
            <w:pPr>
              <w:widowControl/>
              <w:spacing w:before="100" w:beforeAutospacing="1" w:after="100" w:afterAutospacing="1"/>
              <w:ind w:left="-63"/>
              <w:jc w:val="center"/>
              <w:rPr>
                <w:rFonts w:eastAsia="仿宋_GB2312"/>
                <w:sz w:val="30"/>
                <w:szCs w:val="30"/>
              </w:rPr>
            </w:pPr>
          </w:p>
        </w:tc>
        <w:tc>
          <w:tcPr>
            <w:tcW w:w="1134" w:type="dxa"/>
            <w:vAlign w:val="center"/>
          </w:tcPr>
          <w:p w:rsidR="00786FF1" w:rsidRDefault="00786FF1">
            <w:pPr>
              <w:widowControl/>
              <w:spacing w:before="100" w:beforeAutospacing="1" w:after="100" w:afterAutospacing="1"/>
              <w:jc w:val="center"/>
              <w:rPr>
                <w:rFonts w:eastAsia="仿宋_GB2312"/>
                <w:sz w:val="30"/>
                <w:szCs w:val="30"/>
              </w:rPr>
            </w:pPr>
          </w:p>
        </w:tc>
        <w:tc>
          <w:tcPr>
            <w:tcW w:w="938" w:type="dxa"/>
            <w:vAlign w:val="center"/>
          </w:tcPr>
          <w:p w:rsidR="00786FF1" w:rsidRDefault="00786FF1">
            <w:pPr>
              <w:widowControl/>
              <w:spacing w:before="100" w:beforeAutospacing="1" w:after="100" w:afterAutospacing="1"/>
              <w:jc w:val="left"/>
              <w:rPr>
                <w:rFonts w:eastAsia="仿宋_GB2312"/>
                <w:sz w:val="30"/>
                <w:szCs w:val="30"/>
              </w:rPr>
            </w:pPr>
          </w:p>
        </w:tc>
        <w:tc>
          <w:tcPr>
            <w:tcW w:w="851" w:type="dxa"/>
            <w:vAlign w:val="center"/>
          </w:tcPr>
          <w:p w:rsidR="00786FF1" w:rsidRDefault="00786FF1">
            <w:pPr>
              <w:widowControl/>
              <w:spacing w:before="100" w:beforeAutospacing="1" w:after="100" w:afterAutospacing="1"/>
              <w:jc w:val="center"/>
              <w:rPr>
                <w:rFonts w:eastAsia="仿宋_GB2312"/>
                <w:sz w:val="30"/>
                <w:szCs w:val="30"/>
              </w:rPr>
            </w:pPr>
          </w:p>
        </w:tc>
        <w:tc>
          <w:tcPr>
            <w:tcW w:w="1134" w:type="dxa"/>
            <w:vAlign w:val="center"/>
          </w:tcPr>
          <w:p w:rsidR="00786FF1" w:rsidRDefault="00786FF1">
            <w:pPr>
              <w:widowControl/>
              <w:spacing w:before="100" w:beforeAutospacing="1" w:after="100" w:afterAutospacing="1"/>
              <w:jc w:val="center"/>
              <w:rPr>
                <w:rFonts w:eastAsia="仿宋_GB2312"/>
                <w:sz w:val="30"/>
                <w:szCs w:val="30"/>
              </w:rPr>
            </w:pPr>
          </w:p>
        </w:tc>
        <w:tc>
          <w:tcPr>
            <w:tcW w:w="1275" w:type="dxa"/>
            <w:vAlign w:val="center"/>
          </w:tcPr>
          <w:p w:rsidR="00786FF1" w:rsidRDefault="00786FF1">
            <w:pPr>
              <w:widowControl/>
              <w:spacing w:before="100" w:beforeAutospacing="1" w:after="100" w:afterAutospacing="1"/>
              <w:jc w:val="center"/>
              <w:rPr>
                <w:rFonts w:eastAsia="仿宋_GB2312"/>
                <w:sz w:val="30"/>
                <w:szCs w:val="30"/>
              </w:rPr>
            </w:pPr>
          </w:p>
        </w:tc>
        <w:tc>
          <w:tcPr>
            <w:tcW w:w="2464" w:type="dxa"/>
            <w:vAlign w:val="center"/>
          </w:tcPr>
          <w:p w:rsidR="00786FF1" w:rsidRDefault="00786FF1">
            <w:pPr>
              <w:widowControl/>
              <w:spacing w:before="100" w:beforeAutospacing="1" w:after="100" w:afterAutospacing="1"/>
              <w:jc w:val="center"/>
              <w:rPr>
                <w:rFonts w:eastAsia="仿宋_GB2312"/>
                <w:sz w:val="30"/>
                <w:szCs w:val="30"/>
              </w:rPr>
            </w:pPr>
          </w:p>
        </w:tc>
        <w:tc>
          <w:tcPr>
            <w:tcW w:w="903" w:type="dxa"/>
            <w:vAlign w:val="center"/>
          </w:tcPr>
          <w:p w:rsidR="00786FF1" w:rsidRDefault="00786FF1">
            <w:pPr>
              <w:widowControl/>
              <w:spacing w:before="100" w:beforeAutospacing="1" w:after="100" w:afterAutospacing="1"/>
              <w:jc w:val="center"/>
              <w:rPr>
                <w:rFonts w:eastAsia="仿宋_GB2312"/>
                <w:sz w:val="30"/>
                <w:szCs w:val="30"/>
              </w:rPr>
            </w:pPr>
          </w:p>
        </w:tc>
      </w:tr>
      <w:tr w:rsidR="00786FF1">
        <w:trPr>
          <w:cantSplit/>
          <w:jc w:val="center"/>
        </w:trPr>
        <w:tc>
          <w:tcPr>
            <w:tcW w:w="1276" w:type="dxa"/>
            <w:vMerge/>
            <w:vAlign w:val="center"/>
          </w:tcPr>
          <w:p w:rsidR="00786FF1" w:rsidRDefault="00786FF1">
            <w:pPr>
              <w:widowControl/>
              <w:jc w:val="left"/>
              <w:rPr>
                <w:rFonts w:eastAsia="仿宋_GB2312"/>
                <w:sz w:val="24"/>
              </w:rPr>
            </w:pPr>
          </w:p>
        </w:tc>
        <w:tc>
          <w:tcPr>
            <w:tcW w:w="1303" w:type="dxa"/>
            <w:vMerge/>
            <w:vAlign w:val="center"/>
          </w:tcPr>
          <w:p w:rsidR="00786FF1" w:rsidRDefault="00786FF1">
            <w:pPr>
              <w:widowControl/>
              <w:jc w:val="left"/>
              <w:rPr>
                <w:rFonts w:eastAsia="仿宋_GB2312"/>
                <w:sz w:val="30"/>
                <w:szCs w:val="30"/>
              </w:rPr>
            </w:pPr>
          </w:p>
        </w:tc>
        <w:tc>
          <w:tcPr>
            <w:tcW w:w="993" w:type="dxa"/>
            <w:vMerge/>
            <w:vAlign w:val="center"/>
          </w:tcPr>
          <w:p w:rsidR="00786FF1" w:rsidRDefault="00786FF1">
            <w:pPr>
              <w:widowControl/>
              <w:jc w:val="left"/>
              <w:rPr>
                <w:rFonts w:eastAsia="仿宋_GB2312"/>
                <w:sz w:val="30"/>
                <w:szCs w:val="30"/>
              </w:rPr>
            </w:pPr>
          </w:p>
        </w:tc>
        <w:tc>
          <w:tcPr>
            <w:tcW w:w="1559" w:type="dxa"/>
            <w:vAlign w:val="center"/>
          </w:tcPr>
          <w:p w:rsidR="00786FF1" w:rsidRDefault="00786FF1">
            <w:pPr>
              <w:widowControl/>
              <w:spacing w:before="100" w:beforeAutospacing="1" w:after="100" w:afterAutospacing="1"/>
              <w:jc w:val="center"/>
              <w:rPr>
                <w:rFonts w:eastAsia="仿宋_GB2312"/>
                <w:sz w:val="30"/>
                <w:szCs w:val="30"/>
              </w:rPr>
            </w:pPr>
          </w:p>
        </w:tc>
        <w:tc>
          <w:tcPr>
            <w:tcW w:w="1134" w:type="dxa"/>
            <w:vAlign w:val="center"/>
          </w:tcPr>
          <w:p w:rsidR="00786FF1" w:rsidRDefault="00786FF1">
            <w:pPr>
              <w:widowControl/>
              <w:spacing w:before="100" w:beforeAutospacing="1" w:after="100" w:afterAutospacing="1"/>
              <w:jc w:val="center"/>
              <w:rPr>
                <w:rFonts w:eastAsia="仿宋_GB2312"/>
                <w:sz w:val="30"/>
                <w:szCs w:val="30"/>
              </w:rPr>
            </w:pPr>
          </w:p>
        </w:tc>
        <w:tc>
          <w:tcPr>
            <w:tcW w:w="938" w:type="dxa"/>
            <w:vAlign w:val="center"/>
          </w:tcPr>
          <w:p w:rsidR="00786FF1" w:rsidRDefault="00786FF1">
            <w:pPr>
              <w:widowControl/>
              <w:spacing w:before="100" w:beforeAutospacing="1" w:after="100" w:afterAutospacing="1"/>
              <w:rPr>
                <w:rFonts w:eastAsia="仿宋_GB2312"/>
                <w:sz w:val="30"/>
                <w:szCs w:val="30"/>
              </w:rPr>
            </w:pPr>
          </w:p>
        </w:tc>
        <w:tc>
          <w:tcPr>
            <w:tcW w:w="851" w:type="dxa"/>
            <w:vAlign w:val="center"/>
          </w:tcPr>
          <w:p w:rsidR="00786FF1" w:rsidRDefault="00786FF1">
            <w:pPr>
              <w:widowControl/>
              <w:spacing w:before="100" w:beforeAutospacing="1" w:after="100" w:afterAutospacing="1"/>
              <w:jc w:val="center"/>
              <w:rPr>
                <w:rFonts w:eastAsia="仿宋_GB2312"/>
                <w:sz w:val="30"/>
                <w:szCs w:val="30"/>
              </w:rPr>
            </w:pPr>
          </w:p>
        </w:tc>
        <w:tc>
          <w:tcPr>
            <w:tcW w:w="1134" w:type="dxa"/>
            <w:vAlign w:val="center"/>
          </w:tcPr>
          <w:p w:rsidR="00786FF1" w:rsidRDefault="00786FF1">
            <w:pPr>
              <w:widowControl/>
              <w:spacing w:before="100" w:beforeAutospacing="1" w:after="100" w:afterAutospacing="1"/>
              <w:jc w:val="center"/>
              <w:rPr>
                <w:rFonts w:eastAsia="仿宋_GB2312"/>
                <w:sz w:val="30"/>
                <w:szCs w:val="30"/>
              </w:rPr>
            </w:pPr>
          </w:p>
        </w:tc>
        <w:tc>
          <w:tcPr>
            <w:tcW w:w="1275" w:type="dxa"/>
            <w:vAlign w:val="center"/>
          </w:tcPr>
          <w:p w:rsidR="00786FF1" w:rsidRDefault="00786FF1">
            <w:pPr>
              <w:widowControl/>
              <w:spacing w:before="100" w:beforeAutospacing="1" w:after="100" w:afterAutospacing="1"/>
              <w:jc w:val="center"/>
              <w:rPr>
                <w:rFonts w:eastAsia="仿宋_GB2312"/>
                <w:sz w:val="30"/>
                <w:szCs w:val="30"/>
              </w:rPr>
            </w:pPr>
          </w:p>
        </w:tc>
        <w:tc>
          <w:tcPr>
            <w:tcW w:w="2464" w:type="dxa"/>
            <w:vAlign w:val="center"/>
          </w:tcPr>
          <w:p w:rsidR="00786FF1" w:rsidRDefault="00786FF1">
            <w:pPr>
              <w:widowControl/>
              <w:spacing w:before="100" w:beforeAutospacing="1" w:after="100" w:afterAutospacing="1"/>
              <w:jc w:val="center"/>
              <w:rPr>
                <w:rFonts w:eastAsia="仿宋_GB2312"/>
                <w:sz w:val="30"/>
                <w:szCs w:val="30"/>
              </w:rPr>
            </w:pPr>
          </w:p>
        </w:tc>
        <w:tc>
          <w:tcPr>
            <w:tcW w:w="903" w:type="dxa"/>
            <w:vAlign w:val="center"/>
          </w:tcPr>
          <w:p w:rsidR="00786FF1" w:rsidRDefault="00786FF1">
            <w:pPr>
              <w:widowControl/>
              <w:spacing w:before="100" w:beforeAutospacing="1" w:after="100" w:afterAutospacing="1"/>
              <w:jc w:val="center"/>
              <w:rPr>
                <w:rFonts w:eastAsia="仿宋_GB2312"/>
                <w:sz w:val="30"/>
                <w:szCs w:val="30"/>
              </w:rPr>
            </w:pPr>
          </w:p>
        </w:tc>
      </w:tr>
      <w:tr w:rsidR="00786FF1">
        <w:trPr>
          <w:cantSplit/>
          <w:jc w:val="center"/>
        </w:trPr>
        <w:tc>
          <w:tcPr>
            <w:tcW w:w="1276" w:type="dxa"/>
            <w:vMerge/>
            <w:vAlign w:val="center"/>
          </w:tcPr>
          <w:p w:rsidR="00786FF1" w:rsidRDefault="00786FF1">
            <w:pPr>
              <w:widowControl/>
              <w:jc w:val="left"/>
              <w:rPr>
                <w:rFonts w:eastAsia="仿宋_GB2312"/>
                <w:sz w:val="24"/>
              </w:rPr>
            </w:pPr>
          </w:p>
        </w:tc>
        <w:tc>
          <w:tcPr>
            <w:tcW w:w="1303" w:type="dxa"/>
            <w:vMerge/>
            <w:vAlign w:val="center"/>
          </w:tcPr>
          <w:p w:rsidR="00786FF1" w:rsidRDefault="00786FF1">
            <w:pPr>
              <w:widowControl/>
              <w:jc w:val="left"/>
              <w:rPr>
                <w:rFonts w:eastAsia="仿宋_GB2312"/>
                <w:sz w:val="30"/>
                <w:szCs w:val="30"/>
              </w:rPr>
            </w:pPr>
          </w:p>
        </w:tc>
        <w:tc>
          <w:tcPr>
            <w:tcW w:w="993" w:type="dxa"/>
            <w:vMerge/>
            <w:vAlign w:val="center"/>
          </w:tcPr>
          <w:p w:rsidR="00786FF1" w:rsidRDefault="00786FF1">
            <w:pPr>
              <w:widowControl/>
              <w:jc w:val="left"/>
              <w:rPr>
                <w:rFonts w:eastAsia="仿宋_GB2312"/>
                <w:sz w:val="30"/>
                <w:szCs w:val="30"/>
              </w:rPr>
            </w:pPr>
          </w:p>
        </w:tc>
        <w:tc>
          <w:tcPr>
            <w:tcW w:w="1559" w:type="dxa"/>
            <w:vAlign w:val="center"/>
          </w:tcPr>
          <w:p w:rsidR="00786FF1" w:rsidRDefault="00786FF1">
            <w:pPr>
              <w:spacing w:line="600" w:lineRule="exact"/>
              <w:jc w:val="center"/>
              <w:rPr>
                <w:rFonts w:eastAsia="仿宋_GB2312"/>
                <w:sz w:val="30"/>
                <w:szCs w:val="30"/>
              </w:rPr>
            </w:pPr>
            <w:r>
              <w:rPr>
                <w:rFonts w:eastAsia="仿宋_GB2312"/>
                <w:sz w:val="30"/>
                <w:szCs w:val="30"/>
              </w:rPr>
              <w:t>……</w:t>
            </w:r>
          </w:p>
        </w:tc>
        <w:tc>
          <w:tcPr>
            <w:tcW w:w="1134" w:type="dxa"/>
            <w:vAlign w:val="center"/>
          </w:tcPr>
          <w:p w:rsidR="00786FF1" w:rsidRDefault="00786FF1">
            <w:pPr>
              <w:spacing w:line="600" w:lineRule="exact"/>
              <w:jc w:val="center"/>
              <w:rPr>
                <w:rFonts w:eastAsia="仿宋_GB2312"/>
                <w:sz w:val="30"/>
                <w:szCs w:val="30"/>
              </w:rPr>
            </w:pPr>
          </w:p>
        </w:tc>
        <w:tc>
          <w:tcPr>
            <w:tcW w:w="938" w:type="dxa"/>
          </w:tcPr>
          <w:p w:rsidR="00786FF1" w:rsidRDefault="00786FF1">
            <w:pPr>
              <w:spacing w:line="600" w:lineRule="exact"/>
              <w:jc w:val="center"/>
              <w:rPr>
                <w:rFonts w:eastAsia="仿宋_GB2312"/>
                <w:sz w:val="30"/>
                <w:szCs w:val="30"/>
              </w:rPr>
            </w:pPr>
          </w:p>
        </w:tc>
        <w:tc>
          <w:tcPr>
            <w:tcW w:w="851" w:type="dxa"/>
          </w:tcPr>
          <w:p w:rsidR="00786FF1" w:rsidRDefault="00786FF1">
            <w:pPr>
              <w:spacing w:line="600" w:lineRule="exact"/>
              <w:jc w:val="center"/>
              <w:rPr>
                <w:rFonts w:eastAsia="仿宋_GB2312"/>
                <w:sz w:val="30"/>
                <w:szCs w:val="30"/>
              </w:rPr>
            </w:pPr>
          </w:p>
        </w:tc>
        <w:tc>
          <w:tcPr>
            <w:tcW w:w="1134" w:type="dxa"/>
            <w:vAlign w:val="center"/>
          </w:tcPr>
          <w:p w:rsidR="00786FF1" w:rsidRDefault="00786FF1">
            <w:pPr>
              <w:spacing w:line="600" w:lineRule="exact"/>
              <w:jc w:val="center"/>
              <w:rPr>
                <w:rFonts w:eastAsia="仿宋_GB2312"/>
                <w:sz w:val="30"/>
                <w:szCs w:val="30"/>
              </w:rPr>
            </w:pPr>
          </w:p>
        </w:tc>
        <w:tc>
          <w:tcPr>
            <w:tcW w:w="1275" w:type="dxa"/>
            <w:vAlign w:val="center"/>
          </w:tcPr>
          <w:p w:rsidR="00786FF1" w:rsidRDefault="00786FF1">
            <w:pPr>
              <w:spacing w:line="600" w:lineRule="exact"/>
              <w:jc w:val="center"/>
              <w:rPr>
                <w:rFonts w:eastAsia="仿宋_GB2312"/>
                <w:sz w:val="30"/>
                <w:szCs w:val="30"/>
              </w:rPr>
            </w:pPr>
          </w:p>
        </w:tc>
        <w:tc>
          <w:tcPr>
            <w:tcW w:w="2464" w:type="dxa"/>
            <w:vAlign w:val="center"/>
          </w:tcPr>
          <w:p w:rsidR="00786FF1" w:rsidRDefault="00786FF1">
            <w:pPr>
              <w:spacing w:line="600" w:lineRule="exact"/>
              <w:jc w:val="center"/>
              <w:rPr>
                <w:rFonts w:eastAsia="仿宋_GB2312"/>
                <w:sz w:val="30"/>
                <w:szCs w:val="30"/>
              </w:rPr>
            </w:pPr>
          </w:p>
        </w:tc>
        <w:tc>
          <w:tcPr>
            <w:tcW w:w="903" w:type="dxa"/>
            <w:vAlign w:val="center"/>
          </w:tcPr>
          <w:p w:rsidR="00786FF1" w:rsidRDefault="00786FF1">
            <w:pPr>
              <w:spacing w:line="600" w:lineRule="exact"/>
              <w:jc w:val="center"/>
              <w:rPr>
                <w:rFonts w:eastAsia="仿宋_GB2312"/>
                <w:sz w:val="30"/>
                <w:szCs w:val="30"/>
              </w:rPr>
            </w:pPr>
          </w:p>
        </w:tc>
      </w:tr>
      <w:tr w:rsidR="00786FF1">
        <w:trPr>
          <w:cantSplit/>
          <w:jc w:val="center"/>
        </w:trPr>
        <w:tc>
          <w:tcPr>
            <w:tcW w:w="1276" w:type="dxa"/>
            <w:vMerge w:val="restart"/>
            <w:vAlign w:val="center"/>
          </w:tcPr>
          <w:p w:rsidR="00786FF1" w:rsidRDefault="00786FF1">
            <w:pPr>
              <w:spacing w:line="600" w:lineRule="exact"/>
              <w:ind w:leftChars="-50" w:left="-105" w:rightChars="-50" w:right="-105"/>
              <w:jc w:val="center"/>
              <w:rPr>
                <w:rFonts w:eastAsia="仿宋_GB2312"/>
                <w:sz w:val="24"/>
              </w:rPr>
            </w:pPr>
            <w:r>
              <w:rPr>
                <w:rFonts w:eastAsia="仿宋_GB2312" w:hint="eastAsia"/>
                <w:sz w:val="24"/>
              </w:rPr>
              <w:t>排放口</w:t>
            </w:r>
            <w:r>
              <w:rPr>
                <w:rFonts w:eastAsia="仿宋_GB2312"/>
                <w:sz w:val="24"/>
              </w:rPr>
              <w:t>2</w:t>
            </w:r>
          </w:p>
        </w:tc>
        <w:tc>
          <w:tcPr>
            <w:tcW w:w="1303" w:type="dxa"/>
            <w:vMerge w:val="restart"/>
            <w:vAlign w:val="center"/>
          </w:tcPr>
          <w:p w:rsidR="00786FF1" w:rsidRDefault="00786FF1">
            <w:pPr>
              <w:spacing w:line="600" w:lineRule="exact"/>
              <w:jc w:val="center"/>
              <w:rPr>
                <w:rFonts w:eastAsia="仿宋_GB2312"/>
                <w:sz w:val="30"/>
                <w:szCs w:val="30"/>
              </w:rPr>
            </w:pPr>
          </w:p>
        </w:tc>
        <w:tc>
          <w:tcPr>
            <w:tcW w:w="993" w:type="dxa"/>
            <w:vMerge w:val="restart"/>
            <w:vAlign w:val="center"/>
          </w:tcPr>
          <w:p w:rsidR="00786FF1" w:rsidRDefault="00786FF1">
            <w:pPr>
              <w:spacing w:line="600" w:lineRule="exact"/>
              <w:jc w:val="center"/>
              <w:rPr>
                <w:rFonts w:eastAsia="仿宋_GB2312"/>
                <w:sz w:val="28"/>
                <w:szCs w:val="28"/>
              </w:rPr>
            </w:pPr>
          </w:p>
        </w:tc>
        <w:tc>
          <w:tcPr>
            <w:tcW w:w="1559" w:type="dxa"/>
            <w:vAlign w:val="center"/>
          </w:tcPr>
          <w:p w:rsidR="00786FF1" w:rsidRDefault="00786FF1">
            <w:pPr>
              <w:spacing w:line="600" w:lineRule="exact"/>
              <w:jc w:val="center"/>
              <w:rPr>
                <w:rFonts w:eastAsia="仿宋_GB2312"/>
                <w:sz w:val="28"/>
                <w:szCs w:val="28"/>
              </w:rPr>
            </w:pPr>
          </w:p>
        </w:tc>
        <w:tc>
          <w:tcPr>
            <w:tcW w:w="1134" w:type="dxa"/>
            <w:vAlign w:val="center"/>
          </w:tcPr>
          <w:p w:rsidR="00786FF1" w:rsidRDefault="00786FF1">
            <w:pPr>
              <w:spacing w:line="600" w:lineRule="exact"/>
              <w:jc w:val="center"/>
              <w:rPr>
                <w:rFonts w:eastAsia="仿宋_GB2312"/>
                <w:sz w:val="28"/>
                <w:szCs w:val="28"/>
              </w:rPr>
            </w:pPr>
          </w:p>
        </w:tc>
        <w:tc>
          <w:tcPr>
            <w:tcW w:w="938" w:type="dxa"/>
          </w:tcPr>
          <w:p w:rsidR="00786FF1" w:rsidRDefault="00786FF1">
            <w:pPr>
              <w:spacing w:line="600" w:lineRule="exact"/>
              <w:jc w:val="center"/>
              <w:rPr>
                <w:rFonts w:eastAsia="仿宋_GB2312"/>
                <w:sz w:val="28"/>
                <w:szCs w:val="28"/>
              </w:rPr>
            </w:pPr>
          </w:p>
        </w:tc>
        <w:tc>
          <w:tcPr>
            <w:tcW w:w="851" w:type="dxa"/>
          </w:tcPr>
          <w:p w:rsidR="00786FF1" w:rsidRDefault="00786FF1">
            <w:pPr>
              <w:spacing w:line="600" w:lineRule="exact"/>
              <w:jc w:val="center"/>
              <w:rPr>
                <w:rFonts w:eastAsia="仿宋_GB2312"/>
                <w:sz w:val="28"/>
                <w:szCs w:val="28"/>
              </w:rPr>
            </w:pPr>
          </w:p>
        </w:tc>
        <w:tc>
          <w:tcPr>
            <w:tcW w:w="1134" w:type="dxa"/>
            <w:vAlign w:val="center"/>
          </w:tcPr>
          <w:p w:rsidR="00786FF1" w:rsidRDefault="00786FF1">
            <w:pPr>
              <w:spacing w:line="600" w:lineRule="exact"/>
              <w:jc w:val="center"/>
              <w:rPr>
                <w:rFonts w:eastAsia="仿宋_GB2312"/>
                <w:sz w:val="28"/>
                <w:szCs w:val="28"/>
              </w:rPr>
            </w:pPr>
          </w:p>
        </w:tc>
        <w:tc>
          <w:tcPr>
            <w:tcW w:w="1275" w:type="dxa"/>
            <w:vAlign w:val="center"/>
          </w:tcPr>
          <w:p w:rsidR="00786FF1" w:rsidRDefault="00786FF1">
            <w:pPr>
              <w:spacing w:line="600" w:lineRule="exact"/>
              <w:jc w:val="center"/>
              <w:rPr>
                <w:rFonts w:eastAsia="仿宋_GB2312"/>
                <w:sz w:val="28"/>
                <w:szCs w:val="28"/>
              </w:rPr>
            </w:pPr>
          </w:p>
        </w:tc>
        <w:tc>
          <w:tcPr>
            <w:tcW w:w="2464" w:type="dxa"/>
            <w:vAlign w:val="center"/>
          </w:tcPr>
          <w:p w:rsidR="00786FF1" w:rsidRDefault="00786FF1">
            <w:pPr>
              <w:spacing w:line="600" w:lineRule="exact"/>
              <w:jc w:val="center"/>
              <w:rPr>
                <w:rFonts w:eastAsia="仿宋_GB2312"/>
                <w:sz w:val="28"/>
                <w:szCs w:val="28"/>
              </w:rPr>
            </w:pPr>
          </w:p>
        </w:tc>
        <w:tc>
          <w:tcPr>
            <w:tcW w:w="903" w:type="dxa"/>
            <w:vAlign w:val="center"/>
          </w:tcPr>
          <w:p w:rsidR="00786FF1" w:rsidRDefault="00786FF1">
            <w:pPr>
              <w:spacing w:line="600" w:lineRule="exact"/>
              <w:jc w:val="center"/>
              <w:rPr>
                <w:rFonts w:eastAsia="仿宋_GB2312"/>
                <w:sz w:val="28"/>
                <w:szCs w:val="28"/>
              </w:rPr>
            </w:pPr>
          </w:p>
        </w:tc>
      </w:tr>
      <w:tr w:rsidR="00786FF1">
        <w:trPr>
          <w:cantSplit/>
          <w:jc w:val="center"/>
        </w:trPr>
        <w:tc>
          <w:tcPr>
            <w:tcW w:w="1276" w:type="dxa"/>
            <w:vMerge/>
            <w:vAlign w:val="center"/>
          </w:tcPr>
          <w:p w:rsidR="00786FF1" w:rsidRDefault="00786FF1">
            <w:pPr>
              <w:widowControl/>
              <w:jc w:val="left"/>
              <w:rPr>
                <w:rFonts w:eastAsia="仿宋_GB2312"/>
                <w:sz w:val="24"/>
              </w:rPr>
            </w:pPr>
          </w:p>
        </w:tc>
        <w:tc>
          <w:tcPr>
            <w:tcW w:w="1303" w:type="dxa"/>
            <w:vMerge/>
            <w:vAlign w:val="center"/>
          </w:tcPr>
          <w:p w:rsidR="00786FF1" w:rsidRDefault="00786FF1">
            <w:pPr>
              <w:widowControl/>
              <w:jc w:val="left"/>
              <w:rPr>
                <w:rFonts w:eastAsia="仿宋_GB2312"/>
                <w:sz w:val="30"/>
                <w:szCs w:val="30"/>
              </w:rPr>
            </w:pPr>
          </w:p>
        </w:tc>
        <w:tc>
          <w:tcPr>
            <w:tcW w:w="993" w:type="dxa"/>
            <w:vMerge/>
            <w:vAlign w:val="center"/>
          </w:tcPr>
          <w:p w:rsidR="00786FF1" w:rsidRDefault="00786FF1">
            <w:pPr>
              <w:widowControl/>
              <w:jc w:val="left"/>
              <w:rPr>
                <w:rFonts w:eastAsia="仿宋_GB2312"/>
                <w:sz w:val="28"/>
                <w:szCs w:val="28"/>
              </w:rPr>
            </w:pPr>
          </w:p>
        </w:tc>
        <w:tc>
          <w:tcPr>
            <w:tcW w:w="1559" w:type="dxa"/>
            <w:vAlign w:val="center"/>
          </w:tcPr>
          <w:p w:rsidR="00786FF1" w:rsidRDefault="00786FF1">
            <w:pPr>
              <w:spacing w:line="600" w:lineRule="exact"/>
              <w:jc w:val="center"/>
              <w:rPr>
                <w:rFonts w:eastAsia="仿宋_GB2312"/>
                <w:sz w:val="30"/>
                <w:szCs w:val="30"/>
              </w:rPr>
            </w:pPr>
          </w:p>
        </w:tc>
        <w:tc>
          <w:tcPr>
            <w:tcW w:w="1134" w:type="dxa"/>
            <w:vAlign w:val="center"/>
          </w:tcPr>
          <w:p w:rsidR="00786FF1" w:rsidRDefault="00786FF1">
            <w:pPr>
              <w:spacing w:line="600" w:lineRule="exact"/>
              <w:jc w:val="center"/>
              <w:rPr>
                <w:rFonts w:eastAsia="仿宋_GB2312"/>
                <w:sz w:val="30"/>
                <w:szCs w:val="30"/>
              </w:rPr>
            </w:pPr>
          </w:p>
        </w:tc>
        <w:tc>
          <w:tcPr>
            <w:tcW w:w="938" w:type="dxa"/>
          </w:tcPr>
          <w:p w:rsidR="00786FF1" w:rsidRDefault="00786FF1">
            <w:pPr>
              <w:spacing w:line="600" w:lineRule="exact"/>
              <w:jc w:val="center"/>
              <w:rPr>
                <w:rFonts w:eastAsia="仿宋_GB2312"/>
                <w:sz w:val="30"/>
                <w:szCs w:val="30"/>
              </w:rPr>
            </w:pPr>
          </w:p>
        </w:tc>
        <w:tc>
          <w:tcPr>
            <w:tcW w:w="851" w:type="dxa"/>
          </w:tcPr>
          <w:p w:rsidR="00786FF1" w:rsidRDefault="00786FF1">
            <w:pPr>
              <w:spacing w:line="600" w:lineRule="exact"/>
              <w:jc w:val="center"/>
              <w:rPr>
                <w:rFonts w:eastAsia="仿宋_GB2312"/>
                <w:sz w:val="30"/>
                <w:szCs w:val="30"/>
              </w:rPr>
            </w:pPr>
          </w:p>
        </w:tc>
        <w:tc>
          <w:tcPr>
            <w:tcW w:w="1134" w:type="dxa"/>
            <w:vAlign w:val="center"/>
          </w:tcPr>
          <w:p w:rsidR="00786FF1" w:rsidRDefault="00786FF1">
            <w:pPr>
              <w:spacing w:line="600" w:lineRule="exact"/>
              <w:jc w:val="center"/>
              <w:rPr>
                <w:rFonts w:eastAsia="仿宋_GB2312"/>
                <w:sz w:val="30"/>
                <w:szCs w:val="30"/>
              </w:rPr>
            </w:pPr>
          </w:p>
        </w:tc>
        <w:tc>
          <w:tcPr>
            <w:tcW w:w="1275" w:type="dxa"/>
            <w:vAlign w:val="center"/>
          </w:tcPr>
          <w:p w:rsidR="00786FF1" w:rsidRDefault="00786FF1">
            <w:pPr>
              <w:spacing w:line="600" w:lineRule="exact"/>
              <w:jc w:val="center"/>
              <w:rPr>
                <w:rFonts w:eastAsia="仿宋_GB2312"/>
                <w:sz w:val="30"/>
                <w:szCs w:val="30"/>
              </w:rPr>
            </w:pPr>
          </w:p>
        </w:tc>
        <w:tc>
          <w:tcPr>
            <w:tcW w:w="2464" w:type="dxa"/>
            <w:vAlign w:val="center"/>
          </w:tcPr>
          <w:p w:rsidR="00786FF1" w:rsidRDefault="00786FF1">
            <w:pPr>
              <w:spacing w:line="600" w:lineRule="exact"/>
              <w:jc w:val="center"/>
              <w:rPr>
                <w:rFonts w:eastAsia="仿宋_GB2312"/>
                <w:sz w:val="30"/>
                <w:szCs w:val="30"/>
              </w:rPr>
            </w:pPr>
          </w:p>
        </w:tc>
        <w:tc>
          <w:tcPr>
            <w:tcW w:w="903" w:type="dxa"/>
            <w:vAlign w:val="center"/>
          </w:tcPr>
          <w:p w:rsidR="00786FF1" w:rsidRDefault="00786FF1">
            <w:pPr>
              <w:spacing w:line="600" w:lineRule="exact"/>
              <w:jc w:val="center"/>
              <w:rPr>
                <w:rFonts w:eastAsia="仿宋_GB2312"/>
                <w:sz w:val="30"/>
                <w:szCs w:val="30"/>
              </w:rPr>
            </w:pPr>
          </w:p>
        </w:tc>
      </w:tr>
      <w:tr w:rsidR="00786FF1">
        <w:trPr>
          <w:cantSplit/>
          <w:jc w:val="center"/>
        </w:trPr>
        <w:tc>
          <w:tcPr>
            <w:tcW w:w="1276" w:type="dxa"/>
            <w:vMerge/>
            <w:vAlign w:val="center"/>
          </w:tcPr>
          <w:p w:rsidR="00786FF1" w:rsidRDefault="00786FF1">
            <w:pPr>
              <w:widowControl/>
              <w:jc w:val="left"/>
              <w:rPr>
                <w:rFonts w:eastAsia="仿宋_GB2312"/>
                <w:sz w:val="24"/>
              </w:rPr>
            </w:pPr>
          </w:p>
        </w:tc>
        <w:tc>
          <w:tcPr>
            <w:tcW w:w="1303" w:type="dxa"/>
            <w:vMerge/>
            <w:vAlign w:val="center"/>
          </w:tcPr>
          <w:p w:rsidR="00786FF1" w:rsidRDefault="00786FF1">
            <w:pPr>
              <w:widowControl/>
              <w:jc w:val="left"/>
              <w:rPr>
                <w:rFonts w:eastAsia="仿宋_GB2312"/>
                <w:sz w:val="30"/>
                <w:szCs w:val="30"/>
              </w:rPr>
            </w:pPr>
          </w:p>
        </w:tc>
        <w:tc>
          <w:tcPr>
            <w:tcW w:w="993" w:type="dxa"/>
            <w:vMerge/>
            <w:vAlign w:val="center"/>
          </w:tcPr>
          <w:p w:rsidR="00786FF1" w:rsidRDefault="00786FF1">
            <w:pPr>
              <w:widowControl/>
              <w:jc w:val="left"/>
              <w:rPr>
                <w:rFonts w:eastAsia="仿宋_GB2312"/>
                <w:sz w:val="28"/>
                <w:szCs w:val="28"/>
              </w:rPr>
            </w:pPr>
          </w:p>
        </w:tc>
        <w:tc>
          <w:tcPr>
            <w:tcW w:w="1559" w:type="dxa"/>
            <w:vAlign w:val="center"/>
          </w:tcPr>
          <w:p w:rsidR="00786FF1" w:rsidRDefault="00786FF1">
            <w:pPr>
              <w:spacing w:line="600" w:lineRule="exact"/>
              <w:jc w:val="center"/>
              <w:rPr>
                <w:rFonts w:eastAsia="仿宋_GB2312"/>
                <w:sz w:val="30"/>
                <w:szCs w:val="30"/>
              </w:rPr>
            </w:pPr>
            <w:r>
              <w:rPr>
                <w:rFonts w:eastAsia="仿宋_GB2312"/>
                <w:sz w:val="30"/>
                <w:szCs w:val="30"/>
              </w:rPr>
              <w:t>……</w:t>
            </w:r>
          </w:p>
        </w:tc>
        <w:tc>
          <w:tcPr>
            <w:tcW w:w="1134" w:type="dxa"/>
            <w:vAlign w:val="center"/>
          </w:tcPr>
          <w:p w:rsidR="00786FF1" w:rsidRDefault="00786FF1">
            <w:pPr>
              <w:spacing w:line="600" w:lineRule="exact"/>
              <w:jc w:val="center"/>
              <w:rPr>
                <w:rFonts w:eastAsia="仿宋_GB2312"/>
                <w:sz w:val="30"/>
                <w:szCs w:val="30"/>
              </w:rPr>
            </w:pPr>
          </w:p>
        </w:tc>
        <w:tc>
          <w:tcPr>
            <w:tcW w:w="938" w:type="dxa"/>
          </w:tcPr>
          <w:p w:rsidR="00786FF1" w:rsidRDefault="00786FF1">
            <w:pPr>
              <w:spacing w:line="600" w:lineRule="exact"/>
              <w:jc w:val="center"/>
              <w:rPr>
                <w:rFonts w:eastAsia="仿宋_GB2312"/>
                <w:sz w:val="30"/>
                <w:szCs w:val="30"/>
              </w:rPr>
            </w:pPr>
          </w:p>
        </w:tc>
        <w:tc>
          <w:tcPr>
            <w:tcW w:w="851" w:type="dxa"/>
          </w:tcPr>
          <w:p w:rsidR="00786FF1" w:rsidRDefault="00786FF1">
            <w:pPr>
              <w:spacing w:line="600" w:lineRule="exact"/>
              <w:jc w:val="center"/>
              <w:rPr>
                <w:rFonts w:eastAsia="仿宋_GB2312"/>
                <w:sz w:val="30"/>
                <w:szCs w:val="30"/>
              </w:rPr>
            </w:pPr>
          </w:p>
        </w:tc>
        <w:tc>
          <w:tcPr>
            <w:tcW w:w="1134" w:type="dxa"/>
            <w:vAlign w:val="center"/>
          </w:tcPr>
          <w:p w:rsidR="00786FF1" w:rsidRDefault="00786FF1">
            <w:pPr>
              <w:spacing w:line="600" w:lineRule="exact"/>
              <w:jc w:val="center"/>
              <w:rPr>
                <w:rFonts w:eastAsia="仿宋_GB2312"/>
                <w:sz w:val="30"/>
                <w:szCs w:val="30"/>
              </w:rPr>
            </w:pPr>
          </w:p>
        </w:tc>
        <w:tc>
          <w:tcPr>
            <w:tcW w:w="1275" w:type="dxa"/>
            <w:vAlign w:val="center"/>
          </w:tcPr>
          <w:p w:rsidR="00786FF1" w:rsidRDefault="00786FF1">
            <w:pPr>
              <w:spacing w:line="600" w:lineRule="exact"/>
              <w:jc w:val="center"/>
              <w:rPr>
                <w:rFonts w:eastAsia="仿宋_GB2312"/>
                <w:sz w:val="30"/>
                <w:szCs w:val="30"/>
              </w:rPr>
            </w:pPr>
          </w:p>
        </w:tc>
        <w:tc>
          <w:tcPr>
            <w:tcW w:w="2464" w:type="dxa"/>
            <w:vAlign w:val="center"/>
          </w:tcPr>
          <w:p w:rsidR="00786FF1" w:rsidRDefault="00786FF1">
            <w:pPr>
              <w:spacing w:line="600" w:lineRule="exact"/>
              <w:jc w:val="center"/>
              <w:rPr>
                <w:rFonts w:eastAsia="仿宋_GB2312"/>
                <w:sz w:val="30"/>
                <w:szCs w:val="30"/>
              </w:rPr>
            </w:pPr>
          </w:p>
        </w:tc>
        <w:tc>
          <w:tcPr>
            <w:tcW w:w="903" w:type="dxa"/>
            <w:vAlign w:val="center"/>
          </w:tcPr>
          <w:p w:rsidR="00786FF1" w:rsidRDefault="00786FF1">
            <w:pPr>
              <w:spacing w:line="600" w:lineRule="exact"/>
              <w:jc w:val="center"/>
              <w:rPr>
                <w:rFonts w:eastAsia="仿宋_GB2312"/>
                <w:sz w:val="30"/>
                <w:szCs w:val="30"/>
              </w:rPr>
            </w:pPr>
          </w:p>
        </w:tc>
      </w:tr>
      <w:tr w:rsidR="00786FF1">
        <w:trPr>
          <w:cantSplit/>
          <w:jc w:val="center"/>
        </w:trPr>
        <w:tc>
          <w:tcPr>
            <w:tcW w:w="1276" w:type="dxa"/>
            <w:vMerge w:val="restart"/>
            <w:vAlign w:val="center"/>
          </w:tcPr>
          <w:p w:rsidR="00786FF1" w:rsidRDefault="00786FF1">
            <w:pPr>
              <w:spacing w:line="600" w:lineRule="exact"/>
              <w:jc w:val="center"/>
              <w:rPr>
                <w:rFonts w:eastAsia="仿宋_GB2312"/>
                <w:sz w:val="30"/>
                <w:szCs w:val="30"/>
              </w:rPr>
            </w:pPr>
            <w:r>
              <w:rPr>
                <w:rFonts w:eastAsia="仿宋_GB2312"/>
                <w:sz w:val="30"/>
                <w:szCs w:val="30"/>
              </w:rPr>
              <w:t>……</w:t>
            </w:r>
          </w:p>
        </w:tc>
        <w:tc>
          <w:tcPr>
            <w:tcW w:w="1303" w:type="dxa"/>
            <w:vMerge w:val="restart"/>
            <w:vAlign w:val="center"/>
          </w:tcPr>
          <w:p w:rsidR="00786FF1" w:rsidRDefault="00786FF1">
            <w:pPr>
              <w:spacing w:line="600" w:lineRule="exact"/>
              <w:jc w:val="center"/>
              <w:rPr>
                <w:rFonts w:eastAsia="仿宋_GB2312"/>
                <w:sz w:val="30"/>
                <w:szCs w:val="30"/>
              </w:rPr>
            </w:pPr>
          </w:p>
        </w:tc>
        <w:tc>
          <w:tcPr>
            <w:tcW w:w="993" w:type="dxa"/>
            <w:vMerge w:val="restart"/>
            <w:vAlign w:val="center"/>
          </w:tcPr>
          <w:p w:rsidR="00786FF1" w:rsidRDefault="00786FF1">
            <w:pPr>
              <w:spacing w:line="600" w:lineRule="exact"/>
              <w:jc w:val="center"/>
              <w:rPr>
                <w:rFonts w:eastAsia="仿宋_GB2312"/>
                <w:sz w:val="28"/>
                <w:szCs w:val="28"/>
              </w:rPr>
            </w:pPr>
          </w:p>
        </w:tc>
        <w:tc>
          <w:tcPr>
            <w:tcW w:w="1559" w:type="dxa"/>
            <w:vAlign w:val="center"/>
          </w:tcPr>
          <w:p w:rsidR="00786FF1" w:rsidRDefault="00786FF1">
            <w:pPr>
              <w:spacing w:line="600" w:lineRule="exact"/>
              <w:jc w:val="center"/>
              <w:rPr>
                <w:rFonts w:eastAsia="仿宋_GB2312"/>
                <w:sz w:val="28"/>
                <w:szCs w:val="28"/>
              </w:rPr>
            </w:pPr>
          </w:p>
        </w:tc>
        <w:tc>
          <w:tcPr>
            <w:tcW w:w="1134" w:type="dxa"/>
            <w:vAlign w:val="center"/>
          </w:tcPr>
          <w:p w:rsidR="00786FF1" w:rsidRDefault="00786FF1">
            <w:pPr>
              <w:spacing w:line="600" w:lineRule="exact"/>
              <w:jc w:val="center"/>
              <w:rPr>
                <w:rFonts w:eastAsia="仿宋_GB2312"/>
                <w:sz w:val="28"/>
                <w:szCs w:val="28"/>
              </w:rPr>
            </w:pPr>
          </w:p>
        </w:tc>
        <w:tc>
          <w:tcPr>
            <w:tcW w:w="938" w:type="dxa"/>
          </w:tcPr>
          <w:p w:rsidR="00786FF1" w:rsidRDefault="00786FF1">
            <w:pPr>
              <w:spacing w:line="600" w:lineRule="exact"/>
              <w:jc w:val="center"/>
              <w:rPr>
                <w:rFonts w:eastAsia="仿宋_GB2312"/>
                <w:sz w:val="28"/>
                <w:szCs w:val="28"/>
              </w:rPr>
            </w:pPr>
          </w:p>
        </w:tc>
        <w:tc>
          <w:tcPr>
            <w:tcW w:w="851" w:type="dxa"/>
          </w:tcPr>
          <w:p w:rsidR="00786FF1" w:rsidRDefault="00786FF1">
            <w:pPr>
              <w:spacing w:line="600" w:lineRule="exact"/>
              <w:jc w:val="center"/>
              <w:rPr>
                <w:rFonts w:eastAsia="仿宋_GB2312"/>
                <w:sz w:val="28"/>
                <w:szCs w:val="28"/>
              </w:rPr>
            </w:pPr>
          </w:p>
        </w:tc>
        <w:tc>
          <w:tcPr>
            <w:tcW w:w="1134" w:type="dxa"/>
            <w:vAlign w:val="center"/>
          </w:tcPr>
          <w:p w:rsidR="00786FF1" w:rsidRDefault="00786FF1">
            <w:pPr>
              <w:spacing w:line="600" w:lineRule="exact"/>
              <w:jc w:val="center"/>
              <w:rPr>
                <w:rFonts w:eastAsia="仿宋_GB2312"/>
                <w:sz w:val="28"/>
                <w:szCs w:val="28"/>
              </w:rPr>
            </w:pPr>
          </w:p>
        </w:tc>
        <w:tc>
          <w:tcPr>
            <w:tcW w:w="1275" w:type="dxa"/>
            <w:vAlign w:val="center"/>
          </w:tcPr>
          <w:p w:rsidR="00786FF1" w:rsidRDefault="00786FF1">
            <w:pPr>
              <w:spacing w:line="600" w:lineRule="exact"/>
              <w:jc w:val="center"/>
              <w:rPr>
                <w:rFonts w:eastAsia="仿宋_GB2312"/>
                <w:sz w:val="28"/>
                <w:szCs w:val="28"/>
              </w:rPr>
            </w:pPr>
          </w:p>
        </w:tc>
        <w:tc>
          <w:tcPr>
            <w:tcW w:w="2464" w:type="dxa"/>
            <w:vAlign w:val="center"/>
          </w:tcPr>
          <w:p w:rsidR="00786FF1" w:rsidRDefault="00786FF1">
            <w:pPr>
              <w:spacing w:line="600" w:lineRule="exact"/>
              <w:jc w:val="center"/>
              <w:rPr>
                <w:rFonts w:eastAsia="仿宋_GB2312"/>
                <w:sz w:val="28"/>
                <w:szCs w:val="28"/>
              </w:rPr>
            </w:pPr>
          </w:p>
        </w:tc>
        <w:tc>
          <w:tcPr>
            <w:tcW w:w="903" w:type="dxa"/>
            <w:vAlign w:val="center"/>
          </w:tcPr>
          <w:p w:rsidR="00786FF1" w:rsidRDefault="00786FF1">
            <w:pPr>
              <w:spacing w:line="600" w:lineRule="exact"/>
              <w:jc w:val="center"/>
              <w:rPr>
                <w:rFonts w:eastAsia="仿宋_GB2312"/>
                <w:sz w:val="28"/>
                <w:szCs w:val="28"/>
              </w:rPr>
            </w:pPr>
          </w:p>
        </w:tc>
      </w:tr>
      <w:tr w:rsidR="00786FF1">
        <w:trPr>
          <w:cantSplit/>
          <w:jc w:val="center"/>
        </w:trPr>
        <w:tc>
          <w:tcPr>
            <w:tcW w:w="1276" w:type="dxa"/>
            <w:vMerge/>
            <w:vAlign w:val="center"/>
          </w:tcPr>
          <w:p w:rsidR="00786FF1" w:rsidRDefault="00786FF1">
            <w:pPr>
              <w:widowControl/>
              <w:jc w:val="left"/>
              <w:rPr>
                <w:rFonts w:eastAsia="仿宋_GB2312"/>
                <w:sz w:val="30"/>
                <w:szCs w:val="30"/>
              </w:rPr>
            </w:pPr>
          </w:p>
        </w:tc>
        <w:tc>
          <w:tcPr>
            <w:tcW w:w="1303" w:type="dxa"/>
            <w:vMerge/>
            <w:vAlign w:val="center"/>
          </w:tcPr>
          <w:p w:rsidR="00786FF1" w:rsidRDefault="00786FF1">
            <w:pPr>
              <w:widowControl/>
              <w:jc w:val="left"/>
              <w:rPr>
                <w:rFonts w:eastAsia="仿宋_GB2312"/>
                <w:sz w:val="30"/>
                <w:szCs w:val="30"/>
              </w:rPr>
            </w:pPr>
          </w:p>
        </w:tc>
        <w:tc>
          <w:tcPr>
            <w:tcW w:w="993" w:type="dxa"/>
            <w:vMerge/>
            <w:vAlign w:val="center"/>
          </w:tcPr>
          <w:p w:rsidR="00786FF1" w:rsidRDefault="00786FF1">
            <w:pPr>
              <w:widowControl/>
              <w:jc w:val="left"/>
              <w:rPr>
                <w:rFonts w:eastAsia="仿宋_GB2312"/>
                <w:sz w:val="28"/>
                <w:szCs w:val="28"/>
              </w:rPr>
            </w:pPr>
          </w:p>
        </w:tc>
        <w:tc>
          <w:tcPr>
            <w:tcW w:w="1559" w:type="dxa"/>
            <w:vAlign w:val="center"/>
          </w:tcPr>
          <w:p w:rsidR="00786FF1" w:rsidRDefault="00786FF1">
            <w:pPr>
              <w:spacing w:line="600" w:lineRule="exact"/>
              <w:jc w:val="center"/>
              <w:rPr>
                <w:rFonts w:eastAsia="仿宋_GB2312"/>
                <w:sz w:val="28"/>
                <w:szCs w:val="28"/>
              </w:rPr>
            </w:pPr>
          </w:p>
        </w:tc>
        <w:tc>
          <w:tcPr>
            <w:tcW w:w="1134" w:type="dxa"/>
            <w:vAlign w:val="center"/>
          </w:tcPr>
          <w:p w:rsidR="00786FF1" w:rsidRDefault="00786FF1">
            <w:pPr>
              <w:spacing w:line="600" w:lineRule="exact"/>
              <w:jc w:val="center"/>
              <w:rPr>
                <w:rFonts w:eastAsia="仿宋_GB2312"/>
                <w:sz w:val="28"/>
                <w:szCs w:val="28"/>
              </w:rPr>
            </w:pPr>
          </w:p>
        </w:tc>
        <w:tc>
          <w:tcPr>
            <w:tcW w:w="938" w:type="dxa"/>
          </w:tcPr>
          <w:p w:rsidR="00786FF1" w:rsidRDefault="00786FF1">
            <w:pPr>
              <w:spacing w:line="600" w:lineRule="exact"/>
              <w:jc w:val="center"/>
              <w:rPr>
                <w:rFonts w:eastAsia="仿宋_GB2312"/>
                <w:sz w:val="28"/>
                <w:szCs w:val="28"/>
              </w:rPr>
            </w:pPr>
          </w:p>
        </w:tc>
        <w:tc>
          <w:tcPr>
            <w:tcW w:w="851" w:type="dxa"/>
          </w:tcPr>
          <w:p w:rsidR="00786FF1" w:rsidRDefault="00786FF1">
            <w:pPr>
              <w:spacing w:line="600" w:lineRule="exact"/>
              <w:jc w:val="center"/>
              <w:rPr>
                <w:rFonts w:eastAsia="仿宋_GB2312"/>
                <w:sz w:val="28"/>
                <w:szCs w:val="28"/>
              </w:rPr>
            </w:pPr>
          </w:p>
        </w:tc>
        <w:tc>
          <w:tcPr>
            <w:tcW w:w="1134" w:type="dxa"/>
            <w:vAlign w:val="center"/>
          </w:tcPr>
          <w:p w:rsidR="00786FF1" w:rsidRDefault="00786FF1">
            <w:pPr>
              <w:spacing w:line="600" w:lineRule="exact"/>
              <w:jc w:val="center"/>
              <w:rPr>
                <w:rFonts w:eastAsia="仿宋_GB2312"/>
                <w:sz w:val="28"/>
                <w:szCs w:val="28"/>
              </w:rPr>
            </w:pPr>
          </w:p>
        </w:tc>
        <w:tc>
          <w:tcPr>
            <w:tcW w:w="1275" w:type="dxa"/>
            <w:vAlign w:val="center"/>
          </w:tcPr>
          <w:p w:rsidR="00786FF1" w:rsidRDefault="00786FF1">
            <w:pPr>
              <w:spacing w:line="600" w:lineRule="exact"/>
              <w:jc w:val="center"/>
              <w:rPr>
                <w:rFonts w:eastAsia="仿宋_GB2312"/>
                <w:sz w:val="28"/>
                <w:szCs w:val="28"/>
              </w:rPr>
            </w:pPr>
          </w:p>
        </w:tc>
        <w:tc>
          <w:tcPr>
            <w:tcW w:w="2464" w:type="dxa"/>
            <w:vAlign w:val="center"/>
          </w:tcPr>
          <w:p w:rsidR="00786FF1" w:rsidRDefault="00786FF1">
            <w:pPr>
              <w:spacing w:line="600" w:lineRule="exact"/>
              <w:jc w:val="center"/>
              <w:rPr>
                <w:rFonts w:eastAsia="仿宋_GB2312"/>
                <w:sz w:val="28"/>
                <w:szCs w:val="28"/>
              </w:rPr>
            </w:pPr>
          </w:p>
        </w:tc>
        <w:tc>
          <w:tcPr>
            <w:tcW w:w="903" w:type="dxa"/>
            <w:vAlign w:val="center"/>
          </w:tcPr>
          <w:p w:rsidR="00786FF1" w:rsidRDefault="00786FF1">
            <w:pPr>
              <w:spacing w:line="600" w:lineRule="exact"/>
              <w:jc w:val="center"/>
              <w:rPr>
                <w:rFonts w:eastAsia="仿宋_GB2312"/>
                <w:sz w:val="28"/>
                <w:szCs w:val="28"/>
              </w:rPr>
            </w:pPr>
          </w:p>
        </w:tc>
      </w:tr>
      <w:tr w:rsidR="00786FF1">
        <w:trPr>
          <w:cantSplit/>
          <w:jc w:val="center"/>
        </w:trPr>
        <w:tc>
          <w:tcPr>
            <w:tcW w:w="1276" w:type="dxa"/>
            <w:vMerge/>
            <w:vAlign w:val="center"/>
          </w:tcPr>
          <w:p w:rsidR="00786FF1" w:rsidRDefault="00786FF1">
            <w:pPr>
              <w:widowControl/>
              <w:jc w:val="left"/>
              <w:rPr>
                <w:rFonts w:eastAsia="仿宋_GB2312"/>
                <w:sz w:val="30"/>
                <w:szCs w:val="30"/>
              </w:rPr>
            </w:pPr>
          </w:p>
        </w:tc>
        <w:tc>
          <w:tcPr>
            <w:tcW w:w="1303" w:type="dxa"/>
            <w:vMerge/>
            <w:vAlign w:val="center"/>
          </w:tcPr>
          <w:p w:rsidR="00786FF1" w:rsidRDefault="00786FF1">
            <w:pPr>
              <w:widowControl/>
              <w:jc w:val="left"/>
              <w:rPr>
                <w:rFonts w:eastAsia="仿宋_GB2312"/>
                <w:sz w:val="30"/>
                <w:szCs w:val="30"/>
              </w:rPr>
            </w:pPr>
          </w:p>
        </w:tc>
        <w:tc>
          <w:tcPr>
            <w:tcW w:w="993" w:type="dxa"/>
            <w:vMerge/>
            <w:vAlign w:val="center"/>
          </w:tcPr>
          <w:p w:rsidR="00786FF1" w:rsidRDefault="00786FF1">
            <w:pPr>
              <w:widowControl/>
              <w:jc w:val="left"/>
              <w:rPr>
                <w:rFonts w:eastAsia="仿宋_GB2312"/>
                <w:sz w:val="28"/>
                <w:szCs w:val="28"/>
              </w:rPr>
            </w:pPr>
          </w:p>
        </w:tc>
        <w:tc>
          <w:tcPr>
            <w:tcW w:w="1559" w:type="dxa"/>
            <w:vAlign w:val="center"/>
          </w:tcPr>
          <w:p w:rsidR="00786FF1" w:rsidRDefault="00786FF1">
            <w:pPr>
              <w:spacing w:line="600" w:lineRule="exact"/>
              <w:jc w:val="center"/>
              <w:rPr>
                <w:rFonts w:eastAsia="仿宋_GB2312"/>
                <w:sz w:val="28"/>
                <w:szCs w:val="28"/>
              </w:rPr>
            </w:pPr>
            <w:r>
              <w:rPr>
                <w:rFonts w:eastAsia="仿宋_GB2312"/>
                <w:sz w:val="30"/>
                <w:szCs w:val="30"/>
              </w:rPr>
              <w:t>……</w:t>
            </w:r>
          </w:p>
        </w:tc>
        <w:tc>
          <w:tcPr>
            <w:tcW w:w="1134" w:type="dxa"/>
            <w:vAlign w:val="center"/>
          </w:tcPr>
          <w:p w:rsidR="00786FF1" w:rsidRDefault="00786FF1">
            <w:pPr>
              <w:spacing w:line="600" w:lineRule="exact"/>
              <w:jc w:val="center"/>
              <w:rPr>
                <w:rFonts w:eastAsia="仿宋_GB2312"/>
                <w:sz w:val="28"/>
                <w:szCs w:val="28"/>
              </w:rPr>
            </w:pPr>
          </w:p>
        </w:tc>
        <w:tc>
          <w:tcPr>
            <w:tcW w:w="938" w:type="dxa"/>
          </w:tcPr>
          <w:p w:rsidR="00786FF1" w:rsidRDefault="00786FF1">
            <w:pPr>
              <w:spacing w:line="600" w:lineRule="exact"/>
              <w:jc w:val="center"/>
              <w:rPr>
                <w:rFonts w:eastAsia="仿宋_GB2312"/>
                <w:sz w:val="28"/>
                <w:szCs w:val="28"/>
              </w:rPr>
            </w:pPr>
          </w:p>
        </w:tc>
        <w:tc>
          <w:tcPr>
            <w:tcW w:w="851" w:type="dxa"/>
          </w:tcPr>
          <w:p w:rsidR="00786FF1" w:rsidRDefault="00786FF1">
            <w:pPr>
              <w:spacing w:line="600" w:lineRule="exact"/>
              <w:jc w:val="center"/>
              <w:rPr>
                <w:rFonts w:eastAsia="仿宋_GB2312"/>
                <w:sz w:val="28"/>
                <w:szCs w:val="28"/>
              </w:rPr>
            </w:pPr>
          </w:p>
        </w:tc>
        <w:tc>
          <w:tcPr>
            <w:tcW w:w="1134" w:type="dxa"/>
            <w:vAlign w:val="center"/>
          </w:tcPr>
          <w:p w:rsidR="00786FF1" w:rsidRDefault="00786FF1">
            <w:pPr>
              <w:spacing w:line="600" w:lineRule="exact"/>
              <w:jc w:val="center"/>
              <w:rPr>
                <w:rFonts w:eastAsia="仿宋_GB2312"/>
                <w:sz w:val="28"/>
                <w:szCs w:val="28"/>
              </w:rPr>
            </w:pPr>
          </w:p>
        </w:tc>
        <w:tc>
          <w:tcPr>
            <w:tcW w:w="1275" w:type="dxa"/>
            <w:vAlign w:val="center"/>
          </w:tcPr>
          <w:p w:rsidR="00786FF1" w:rsidRDefault="00786FF1">
            <w:pPr>
              <w:spacing w:line="600" w:lineRule="exact"/>
              <w:jc w:val="center"/>
              <w:rPr>
                <w:rFonts w:eastAsia="仿宋_GB2312"/>
                <w:sz w:val="28"/>
                <w:szCs w:val="28"/>
              </w:rPr>
            </w:pPr>
          </w:p>
        </w:tc>
        <w:tc>
          <w:tcPr>
            <w:tcW w:w="2464" w:type="dxa"/>
            <w:vAlign w:val="center"/>
          </w:tcPr>
          <w:p w:rsidR="00786FF1" w:rsidRDefault="00786FF1">
            <w:pPr>
              <w:spacing w:line="600" w:lineRule="exact"/>
              <w:jc w:val="center"/>
              <w:rPr>
                <w:rFonts w:eastAsia="仿宋_GB2312"/>
                <w:sz w:val="28"/>
                <w:szCs w:val="28"/>
              </w:rPr>
            </w:pPr>
          </w:p>
        </w:tc>
        <w:tc>
          <w:tcPr>
            <w:tcW w:w="903" w:type="dxa"/>
            <w:vAlign w:val="center"/>
          </w:tcPr>
          <w:p w:rsidR="00786FF1" w:rsidRDefault="00786FF1">
            <w:pPr>
              <w:spacing w:line="600" w:lineRule="exact"/>
              <w:jc w:val="center"/>
              <w:rPr>
                <w:rFonts w:eastAsia="仿宋_GB2312"/>
                <w:sz w:val="28"/>
                <w:szCs w:val="28"/>
              </w:rPr>
            </w:pPr>
          </w:p>
        </w:tc>
      </w:tr>
    </w:tbl>
    <w:p w:rsidR="00786FF1" w:rsidRDefault="00786FF1">
      <w:pPr>
        <w:spacing w:line="560" w:lineRule="exact"/>
      </w:pPr>
      <w:r>
        <w:br w:type="page"/>
      </w:r>
    </w:p>
    <w:tbl>
      <w:tblPr>
        <w:tblW w:w="13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1293"/>
        <w:gridCol w:w="2704"/>
        <w:gridCol w:w="71"/>
        <w:gridCol w:w="2710"/>
        <w:gridCol w:w="54"/>
        <w:gridCol w:w="1697"/>
        <w:gridCol w:w="1563"/>
        <w:gridCol w:w="7"/>
        <w:gridCol w:w="2455"/>
      </w:tblGrid>
      <w:tr w:rsidR="00786FF1">
        <w:trPr>
          <w:cantSplit/>
          <w:jc w:val="center"/>
        </w:trPr>
        <w:tc>
          <w:tcPr>
            <w:tcW w:w="13830" w:type="dxa"/>
            <w:gridSpan w:val="10"/>
            <w:vAlign w:val="center"/>
          </w:tcPr>
          <w:p w:rsidR="00786FF1" w:rsidRDefault="00786FF1">
            <w:pPr>
              <w:spacing w:line="500" w:lineRule="exact"/>
              <w:ind w:leftChars="-50" w:left="-105" w:rightChars="-50" w:right="-105"/>
              <w:jc w:val="center"/>
              <w:rPr>
                <w:rFonts w:eastAsia="仿宋_GB2312"/>
                <w:b/>
                <w:sz w:val="28"/>
                <w:szCs w:val="28"/>
              </w:rPr>
            </w:pPr>
            <w:r>
              <w:rPr>
                <w:rFonts w:eastAsia="仿宋_GB2312" w:hint="eastAsia"/>
                <w:b/>
                <w:sz w:val="28"/>
                <w:szCs w:val="28"/>
              </w:rPr>
              <w:t>固体废物</w:t>
            </w:r>
          </w:p>
        </w:tc>
      </w:tr>
      <w:tr w:rsidR="00786FF1">
        <w:trPr>
          <w:cantSplit/>
          <w:jc w:val="center"/>
        </w:trPr>
        <w:tc>
          <w:tcPr>
            <w:tcW w:w="2569" w:type="dxa"/>
            <w:gridSpan w:val="2"/>
            <w:vAlign w:val="center"/>
          </w:tcPr>
          <w:p w:rsidR="00786FF1" w:rsidRDefault="00786FF1">
            <w:pPr>
              <w:spacing w:line="500" w:lineRule="exact"/>
              <w:ind w:leftChars="-50" w:left="-105" w:rightChars="-50" w:right="-105"/>
              <w:jc w:val="center"/>
              <w:rPr>
                <w:rFonts w:eastAsia="仿宋_GB2312"/>
                <w:sz w:val="24"/>
              </w:rPr>
            </w:pPr>
            <w:r>
              <w:rPr>
                <w:rFonts w:eastAsia="仿宋_GB2312" w:hint="eastAsia"/>
                <w:sz w:val="24"/>
              </w:rPr>
              <w:t>废物名称</w:t>
            </w:r>
          </w:p>
        </w:tc>
        <w:tc>
          <w:tcPr>
            <w:tcW w:w="2704" w:type="dxa"/>
            <w:vAlign w:val="center"/>
          </w:tcPr>
          <w:p w:rsidR="00786FF1" w:rsidRDefault="00786FF1">
            <w:pPr>
              <w:spacing w:line="500" w:lineRule="exact"/>
              <w:ind w:leftChars="-50" w:left="-105" w:rightChars="-50" w:right="-105"/>
              <w:jc w:val="center"/>
              <w:rPr>
                <w:rFonts w:eastAsia="仿宋_GB2312"/>
                <w:sz w:val="24"/>
              </w:rPr>
            </w:pPr>
            <w:r>
              <w:rPr>
                <w:rFonts w:eastAsia="仿宋_GB2312" w:hint="eastAsia"/>
                <w:sz w:val="24"/>
              </w:rPr>
              <w:t>是否危险废物</w:t>
            </w:r>
          </w:p>
        </w:tc>
        <w:tc>
          <w:tcPr>
            <w:tcW w:w="2835" w:type="dxa"/>
            <w:gridSpan w:val="3"/>
            <w:vAlign w:val="center"/>
          </w:tcPr>
          <w:p w:rsidR="00786FF1" w:rsidRDefault="00786FF1">
            <w:pPr>
              <w:spacing w:line="500" w:lineRule="exact"/>
              <w:ind w:leftChars="-50" w:left="-105" w:rightChars="-50" w:right="-105"/>
              <w:jc w:val="center"/>
              <w:rPr>
                <w:rFonts w:eastAsia="仿宋_GB2312"/>
                <w:sz w:val="24"/>
              </w:rPr>
            </w:pPr>
            <w:r>
              <w:rPr>
                <w:rFonts w:eastAsia="仿宋_GB2312" w:hint="eastAsia"/>
                <w:sz w:val="24"/>
              </w:rPr>
              <w:t>处理处置方式</w:t>
            </w:r>
          </w:p>
        </w:tc>
        <w:tc>
          <w:tcPr>
            <w:tcW w:w="3260" w:type="dxa"/>
            <w:gridSpan w:val="2"/>
            <w:vAlign w:val="center"/>
          </w:tcPr>
          <w:p w:rsidR="00786FF1" w:rsidRDefault="00786FF1">
            <w:pPr>
              <w:spacing w:line="500" w:lineRule="exact"/>
              <w:ind w:leftChars="-50" w:left="-105" w:rightChars="-50" w:right="-105"/>
              <w:jc w:val="center"/>
              <w:rPr>
                <w:rFonts w:eastAsia="仿宋_GB2312"/>
                <w:sz w:val="24"/>
              </w:rPr>
            </w:pPr>
            <w:r>
              <w:rPr>
                <w:rFonts w:eastAsia="仿宋_GB2312" w:hint="eastAsia"/>
                <w:sz w:val="24"/>
              </w:rPr>
              <w:t>处理处置数量（</w:t>
            </w:r>
            <w:r>
              <w:rPr>
                <w:rFonts w:eastAsia="仿宋_GB2312"/>
                <w:sz w:val="24"/>
              </w:rPr>
              <w:t>kg</w:t>
            </w:r>
            <w:r>
              <w:rPr>
                <w:rFonts w:eastAsia="仿宋_GB2312" w:hint="eastAsia"/>
                <w:sz w:val="24"/>
              </w:rPr>
              <w:t>）</w:t>
            </w:r>
          </w:p>
        </w:tc>
        <w:tc>
          <w:tcPr>
            <w:tcW w:w="2462" w:type="dxa"/>
            <w:gridSpan w:val="2"/>
            <w:vAlign w:val="center"/>
          </w:tcPr>
          <w:p w:rsidR="00786FF1" w:rsidRDefault="00786FF1">
            <w:pPr>
              <w:spacing w:line="500" w:lineRule="exact"/>
              <w:ind w:rightChars="-50" w:right="-105"/>
              <w:jc w:val="center"/>
              <w:rPr>
                <w:rFonts w:eastAsia="仿宋_GB2312"/>
                <w:sz w:val="24"/>
              </w:rPr>
            </w:pPr>
            <w:r>
              <w:rPr>
                <w:rFonts w:eastAsia="仿宋_GB2312" w:hint="eastAsia"/>
                <w:sz w:val="24"/>
              </w:rPr>
              <w:t>处置去向</w:t>
            </w:r>
          </w:p>
        </w:tc>
      </w:tr>
      <w:tr w:rsidR="00786FF1">
        <w:trPr>
          <w:cantSplit/>
          <w:jc w:val="center"/>
        </w:trPr>
        <w:tc>
          <w:tcPr>
            <w:tcW w:w="2569" w:type="dxa"/>
            <w:gridSpan w:val="2"/>
            <w:vAlign w:val="center"/>
          </w:tcPr>
          <w:p w:rsidR="00786FF1" w:rsidRDefault="00786FF1">
            <w:pPr>
              <w:widowControl/>
              <w:spacing w:before="100" w:beforeAutospacing="1" w:after="100" w:afterAutospacing="1"/>
              <w:ind w:left="-105"/>
              <w:jc w:val="center"/>
              <w:rPr>
                <w:rFonts w:eastAsia="仿宋_GB2312"/>
                <w:sz w:val="24"/>
              </w:rPr>
            </w:pPr>
            <w:r>
              <w:rPr>
                <w:rFonts w:ascii="宋体" w:hAnsi="宋体" w:cs="宋体" w:hint="eastAsia"/>
                <w:kern w:val="0"/>
                <w:sz w:val="24"/>
              </w:rPr>
              <w:t>医疗废物</w:t>
            </w:r>
          </w:p>
        </w:tc>
        <w:tc>
          <w:tcPr>
            <w:tcW w:w="2704" w:type="dxa"/>
            <w:vAlign w:val="center"/>
          </w:tcPr>
          <w:p w:rsidR="00786FF1" w:rsidRDefault="00786FF1">
            <w:pPr>
              <w:widowControl/>
              <w:spacing w:before="100" w:beforeAutospacing="1" w:after="100" w:afterAutospacing="1"/>
              <w:ind w:left="-105"/>
              <w:jc w:val="center"/>
              <w:rPr>
                <w:rFonts w:eastAsia="仿宋_GB2312"/>
                <w:sz w:val="24"/>
              </w:rPr>
            </w:pPr>
          </w:p>
        </w:tc>
        <w:tc>
          <w:tcPr>
            <w:tcW w:w="2835" w:type="dxa"/>
            <w:gridSpan w:val="3"/>
            <w:vAlign w:val="center"/>
          </w:tcPr>
          <w:p w:rsidR="00786FF1" w:rsidRDefault="00786FF1">
            <w:pPr>
              <w:widowControl/>
              <w:spacing w:before="100" w:beforeAutospacing="1" w:after="100" w:afterAutospacing="1"/>
              <w:ind w:left="-105"/>
              <w:jc w:val="center"/>
              <w:rPr>
                <w:rFonts w:eastAsia="仿宋_GB2312"/>
                <w:sz w:val="24"/>
              </w:rPr>
            </w:pPr>
            <w:r>
              <w:rPr>
                <w:rFonts w:eastAsia="仿宋_GB2312" w:cs="仿宋_GB2312" w:hint="eastAsia"/>
                <w:sz w:val="24"/>
                <w:szCs w:val="24"/>
              </w:rPr>
              <w:t>送至医疗废物集中处置中心</w:t>
            </w:r>
          </w:p>
        </w:tc>
        <w:tc>
          <w:tcPr>
            <w:tcW w:w="3260" w:type="dxa"/>
            <w:gridSpan w:val="2"/>
            <w:vAlign w:val="center"/>
          </w:tcPr>
          <w:p w:rsidR="00786FF1" w:rsidRDefault="00786FF1">
            <w:pPr>
              <w:widowControl/>
              <w:spacing w:before="100" w:beforeAutospacing="1" w:after="100" w:afterAutospacing="1"/>
              <w:ind w:left="-105"/>
              <w:jc w:val="center"/>
              <w:rPr>
                <w:rFonts w:eastAsia="仿宋_GB2312"/>
                <w:sz w:val="24"/>
              </w:rPr>
            </w:pPr>
            <w:r>
              <w:rPr>
                <w:rFonts w:eastAsia="仿宋_GB2312"/>
                <w:sz w:val="24"/>
              </w:rPr>
              <w:t>825KG/</w:t>
            </w:r>
            <w:r>
              <w:rPr>
                <w:rFonts w:eastAsia="仿宋_GB2312" w:hint="eastAsia"/>
                <w:sz w:val="24"/>
              </w:rPr>
              <w:t>天</w:t>
            </w:r>
          </w:p>
        </w:tc>
        <w:tc>
          <w:tcPr>
            <w:tcW w:w="2462" w:type="dxa"/>
            <w:gridSpan w:val="2"/>
            <w:vAlign w:val="center"/>
          </w:tcPr>
          <w:p w:rsidR="00786FF1" w:rsidRPr="00454720" w:rsidRDefault="00786FF1" w:rsidP="00454720">
            <w:pPr>
              <w:widowControl/>
              <w:spacing w:before="100" w:beforeAutospacing="1" w:after="100" w:afterAutospacing="1"/>
              <w:ind w:left="-105"/>
              <w:jc w:val="center"/>
              <w:rPr>
                <w:rFonts w:eastAsia="仿宋_GB2312" w:cs="仿宋_GB2312"/>
                <w:sz w:val="24"/>
                <w:szCs w:val="24"/>
              </w:rPr>
            </w:pPr>
            <w:r w:rsidRPr="00454720">
              <w:rPr>
                <w:rFonts w:eastAsia="仿宋_GB2312" w:cs="仿宋_GB2312" w:hint="eastAsia"/>
                <w:sz w:val="24"/>
                <w:szCs w:val="24"/>
              </w:rPr>
              <w:t>由保定市中恩医疗废弃物集中处置有限公司运走处理</w:t>
            </w:r>
          </w:p>
        </w:tc>
      </w:tr>
      <w:tr w:rsidR="00786FF1">
        <w:trPr>
          <w:cantSplit/>
          <w:jc w:val="center"/>
        </w:trPr>
        <w:tc>
          <w:tcPr>
            <w:tcW w:w="2569" w:type="dxa"/>
            <w:gridSpan w:val="2"/>
            <w:vAlign w:val="center"/>
          </w:tcPr>
          <w:p w:rsidR="00786FF1" w:rsidRDefault="00786FF1">
            <w:pPr>
              <w:widowControl/>
              <w:spacing w:before="100" w:beforeAutospacing="1" w:after="100" w:afterAutospacing="1"/>
              <w:ind w:left="-105"/>
              <w:jc w:val="center"/>
              <w:rPr>
                <w:rFonts w:eastAsia="仿宋_GB2312"/>
                <w:sz w:val="24"/>
              </w:rPr>
            </w:pPr>
          </w:p>
        </w:tc>
        <w:tc>
          <w:tcPr>
            <w:tcW w:w="2704" w:type="dxa"/>
            <w:vAlign w:val="center"/>
          </w:tcPr>
          <w:p w:rsidR="00786FF1" w:rsidRDefault="00786FF1">
            <w:pPr>
              <w:widowControl/>
              <w:spacing w:before="100" w:beforeAutospacing="1" w:after="100" w:afterAutospacing="1"/>
              <w:ind w:left="-105"/>
              <w:jc w:val="center"/>
              <w:rPr>
                <w:rFonts w:eastAsia="仿宋_GB2312"/>
                <w:sz w:val="24"/>
              </w:rPr>
            </w:pPr>
          </w:p>
        </w:tc>
        <w:tc>
          <w:tcPr>
            <w:tcW w:w="2835" w:type="dxa"/>
            <w:gridSpan w:val="3"/>
            <w:vAlign w:val="center"/>
          </w:tcPr>
          <w:p w:rsidR="00786FF1" w:rsidRDefault="00786FF1">
            <w:pPr>
              <w:widowControl/>
              <w:spacing w:before="100" w:beforeAutospacing="1" w:after="100" w:afterAutospacing="1"/>
              <w:ind w:left="-105"/>
              <w:jc w:val="center"/>
              <w:rPr>
                <w:rFonts w:eastAsia="仿宋_GB2312"/>
                <w:sz w:val="24"/>
              </w:rPr>
            </w:pPr>
          </w:p>
        </w:tc>
        <w:tc>
          <w:tcPr>
            <w:tcW w:w="3260" w:type="dxa"/>
            <w:gridSpan w:val="2"/>
            <w:vAlign w:val="center"/>
          </w:tcPr>
          <w:p w:rsidR="00786FF1" w:rsidRDefault="00786FF1">
            <w:pPr>
              <w:widowControl/>
              <w:spacing w:before="100" w:beforeAutospacing="1" w:after="100" w:afterAutospacing="1"/>
              <w:ind w:left="-105"/>
              <w:jc w:val="center"/>
              <w:rPr>
                <w:rFonts w:eastAsia="仿宋_GB2312"/>
                <w:sz w:val="24"/>
              </w:rPr>
            </w:pPr>
          </w:p>
        </w:tc>
        <w:tc>
          <w:tcPr>
            <w:tcW w:w="2462" w:type="dxa"/>
            <w:gridSpan w:val="2"/>
            <w:vAlign w:val="center"/>
          </w:tcPr>
          <w:p w:rsidR="00786FF1" w:rsidRDefault="00786FF1">
            <w:pPr>
              <w:widowControl/>
              <w:spacing w:before="100" w:beforeAutospacing="1" w:after="100" w:afterAutospacing="1"/>
              <w:jc w:val="left"/>
              <w:rPr>
                <w:rFonts w:eastAsia="仿宋_GB2312"/>
                <w:sz w:val="24"/>
              </w:rPr>
            </w:pPr>
          </w:p>
        </w:tc>
      </w:tr>
      <w:tr w:rsidR="00786FF1">
        <w:trPr>
          <w:cantSplit/>
          <w:jc w:val="center"/>
        </w:trPr>
        <w:tc>
          <w:tcPr>
            <w:tcW w:w="2569" w:type="dxa"/>
            <w:gridSpan w:val="2"/>
            <w:vAlign w:val="center"/>
          </w:tcPr>
          <w:p w:rsidR="00786FF1" w:rsidRDefault="00786FF1">
            <w:pPr>
              <w:spacing w:line="500" w:lineRule="exact"/>
              <w:ind w:leftChars="-50" w:left="-105" w:rightChars="-50" w:right="-105"/>
              <w:jc w:val="center"/>
              <w:rPr>
                <w:rFonts w:eastAsia="仿宋_GB2312"/>
                <w:sz w:val="24"/>
              </w:rPr>
            </w:pPr>
          </w:p>
        </w:tc>
        <w:tc>
          <w:tcPr>
            <w:tcW w:w="2704" w:type="dxa"/>
            <w:vAlign w:val="center"/>
          </w:tcPr>
          <w:p w:rsidR="00786FF1" w:rsidRDefault="00786FF1">
            <w:pPr>
              <w:spacing w:line="500" w:lineRule="exact"/>
              <w:ind w:leftChars="-50" w:left="-105" w:rightChars="-50" w:right="-105"/>
              <w:jc w:val="center"/>
              <w:rPr>
                <w:rFonts w:eastAsia="仿宋_GB2312"/>
                <w:sz w:val="24"/>
              </w:rPr>
            </w:pPr>
          </w:p>
        </w:tc>
        <w:tc>
          <w:tcPr>
            <w:tcW w:w="2835" w:type="dxa"/>
            <w:gridSpan w:val="3"/>
            <w:vAlign w:val="center"/>
          </w:tcPr>
          <w:p w:rsidR="00786FF1" w:rsidRDefault="00786FF1">
            <w:pPr>
              <w:spacing w:line="500" w:lineRule="exact"/>
              <w:ind w:leftChars="-50" w:left="-105" w:rightChars="-50" w:right="-105"/>
              <w:jc w:val="center"/>
              <w:rPr>
                <w:rFonts w:eastAsia="仿宋_GB2312"/>
                <w:sz w:val="24"/>
              </w:rPr>
            </w:pPr>
          </w:p>
        </w:tc>
        <w:tc>
          <w:tcPr>
            <w:tcW w:w="3260" w:type="dxa"/>
            <w:gridSpan w:val="2"/>
            <w:vAlign w:val="center"/>
          </w:tcPr>
          <w:p w:rsidR="00786FF1" w:rsidRDefault="00786FF1">
            <w:pPr>
              <w:spacing w:line="500" w:lineRule="exact"/>
              <w:ind w:leftChars="-50" w:left="-105" w:rightChars="-50" w:right="-105"/>
              <w:jc w:val="center"/>
              <w:rPr>
                <w:rFonts w:eastAsia="仿宋_GB2312"/>
                <w:sz w:val="24"/>
              </w:rPr>
            </w:pPr>
          </w:p>
        </w:tc>
        <w:tc>
          <w:tcPr>
            <w:tcW w:w="2462" w:type="dxa"/>
            <w:gridSpan w:val="2"/>
            <w:vAlign w:val="center"/>
          </w:tcPr>
          <w:p w:rsidR="00786FF1" w:rsidRDefault="00786FF1">
            <w:pPr>
              <w:spacing w:line="500" w:lineRule="exact"/>
              <w:ind w:leftChars="-50" w:left="-105" w:rightChars="-50" w:right="-105"/>
              <w:jc w:val="center"/>
              <w:rPr>
                <w:rFonts w:eastAsia="仿宋_GB2312"/>
                <w:sz w:val="24"/>
              </w:rPr>
            </w:pPr>
          </w:p>
        </w:tc>
      </w:tr>
      <w:tr w:rsidR="00786FF1">
        <w:trPr>
          <w:cantSplit/>
          <w:jc w:val="center"/>
        </w:trPr>
        <w:tc>
          <w:tcPr>
            <w:tcW w:w="13830" w:type="dxa"/>
            <w:gridSpan w:val="10"/>
            <w:vAlign w:val="center"/>
          </w:tcPr>
          <w:p w:rsidR="00786FF1" w:rsidRDefault="00786FF1">
            <w:pPr>
              <w:spacing w:line="500" w:lineRule="exact"/>
              <w:jc w:val="center"/>
              <w:rPr>
                <w:rFonts w:eastAsia="仿宋_GB2312"/>
                <w:b/>
                <w:sz w:val="28"/>
                <w:szCs w:val="28"/>
              </w:rPr>
            </w:pPr>
            <w:r>
              <w:rPr>
                <w:rFonts w:eastAsia="仿宋_GB2312" w:hint="eastAsia"/>
                <w:b/>
                <w:sz w:val="28"/>
                <w:szCs w:val="28"/>
              </w:rPr>
              <w:t>噪声（</w:t>
            </w:r>
            <w:r>
              <w:rPr>
                <w:rFonts w:eastAsia="仿宋_GB2312" w:hint="eastAsia"/>
                <w:b/>
                <w:color w:val="000000"/>
                <w:sz w:val="28"/>
                <w:szCs w:val="28"/>
              </w:rPr>
              <w:t>周边有噪声敏感建筑物的单位应当公开，其他单位自愿公开）</w:t>
            </w:r>
          </w:p>
        </w:tc>
      </w:tr>
      <w:tr w:rsidR="00786FF1">
        <w:trPr>
          <w:cantSplit/>
          <w:jc w:val="center"/>
        </w:trPr>
        <w:tc>
          <w:tcPr>
            <w:tcW w:w="2569" w:type="dxa"/>
            <w:gridSpan w:val="2"/>
            <w:vMerge w:val="restart"/>
            <w:vAlign w:val="center"/>
          </w:tcPr>
          <w:p w:rsidR="00786FF1" w:rsidRDefault="00786FF1">
            <w:pPr>
              <w:spacing w:line="500" w:lineRule="exact"/>
              <w:jc w:val="center"/>
              <w:rPr>
                <w:rFonts w:eastAsia="仿宋_GB2312"/>
                <w:color w:val="000000"/>
                <w:sz w:val="24"/>
              </w:rPr>
            </w:pPr>
            <w:r>
              <w:rPr>
                <w:rFonts w:eastAsia="仿宋_GB2312" w:hint="eastAsia"/>
                <w:color w:val="000000"/>
                <w:sz w:val="24"/>
              </w:rPr>
              <w:t>厂界位置</w:t>
            </w:r>
          </w:p>
        </w:tc>
        <w:tc>
          <w:tcPr>
            <w:tcW w:w="5485" w:type="dxa"/>
            <w:gridSpan w:val="3"/>
            <w:vAlign w:val="center"/>
          </w:tcPr>
          <w:p w:rsidR="00786FF1" w:rsidRDefault="00786FF1">
            <w:pPr>
              <w:spacing w:line="500" w:lineRule="exact"/>
              <w:jc w:val="center"/>
              <w:rPr>
                <w:rFonts w:eastAsia="仿宋_GB2312"/>
                <w:color w:val="000000"/>
                <w:sz w:val="24"/>
              </w:rPr>
            </w:pPr>
            <w:r>
              <w:rPr>
                <w:rFonts w:eastAsia="仿宋_GB2312" w:hint="eastAsia"/>
                <w:color w:val="000000"/>
                <w:sz w:val="24"/>
              </w:rPr>
              <w:t>噪声值（</w:t>
            </w:r>
            <w:r>
              <w:rPr>
                <w:rFonts w:eastAsia="仿宋_GB2312"/>
                <w:color w:val="000000"/>
                <w:sz w:val="24"/>
              </w:rPr>
              <w:t>dB</w:t>
            </w:r>
            <w:r>
              <w:rPr>
                <w:rFonts w:eastAsia="仿宋_GB2312" w:hint="eastAsia"/>
                <w:color w:val="000000"/>
                <w:sz w:val="24"/>
              </w:rPr>
              <w:t>）</w:t>
            </w:r>
          </w:p>
        </w:tc>
        <w:tc>
          <w:tcPr>
            <w:tcW w:w="3321" w:type="dxa"/>
            <w:gridSpan w:val="4"/>
            <w:vAlign w:val="center"/>
          </w:tcPr>
          <w:p w:rsidR="00786FF1" w:rsidRDefault="00786FF1">
            <w:pPr>
              <w:spacing w:line="500" w:lineRule="exact"/>
              <w:jc w:val="center"/>
              <w:rPr>
                <w:rFonts w:eastAsia="仿宋_GB2312"/>
                <w:color w:val="000000"/>
                <w:sz w:val="24"/>
              </w:rPr>
            </w:pPr>
            <w:r>
              <w:rPr>
                <w:rFonts w:eastAsia="仿宋_GB2312" w:hint="eastAsia"/>
                <w:color w:val="000000"/>
                <w:sz w:val="24"/>
              </w:rPr>
              <w:t>执行的厂界噪声排放标准限值（</w:t>
            </w:r>
            <w:r>
              <w:rPr>
                <w:rFonts w:eastAsia="仿宋_GB2312"/>
                <w:color w:val="000000"/>
                <w:sz w:val="24"/>
              </w:rPr>
              <w:t>dB</w:t>
            </w:r>
            <w:r>
              <w:rPr>
                <w:rFonts w:eastAsia="仿宋_GB2312" w:hint="eastAsia"/>
                <w:color w:val="000000"/>
                <w:sz w:val="24"/>
              </w:rPr>
              <w:t>）</w:t>
            </w:r>
          </w:p>
        </w:tc>
        <w:tc>
          <w:tcPr>
            <w:tcW w:w="2455" w:type="dxa"/>
            <w:vMerge w:val="restart"/>
            <w:vAlign w:val="center"/>
          </w:tcPr>
          <w:p w:rsidR="00786FF1" w:rsidRDefault="00786FF1">
            <w:pPr>
              <w:spacing w:line="500" w:lineRule="exact"/>
              <w:jc w:val="center"/>
              <w:rPr>
                <w:rFonts w:eastAsia="仿宋_GB2312"/>
                <w:color w:val="000000"/>
                <w:sz w:val="24"/>
              </w:rPr>
            </w:pPr>
            <w:r>
              <w:rPr>
                <w:rFonts w:eastAsia="仿宋_GB2312" w:hint="eastAsia"/>
                <w:color w:val="000000"/>
                <w:sz w:val="24"/>
              </w:rPr>
              <w:t>超标</w:t>
            </w:r>
          </w:p>
          <w:p w:rsidR="00786FF1" w:rsidRDefault="00786FF1">
            <w:pPr>
              <w:spacing w:line="500" w:lineRule="exact"/>
              <w:jc w:val="center"/>
              <w:rPr>
                <w:rFonts w:eastAsia="仿宋_GB2312"/>
                <w:color w:val="000000"/>
                <w:sz w:val="24"/>
              </w:rPr>
            </w:pPr>
            <w:r>
              <w:rPr>
                <w:rFonts w:eastAsia="仿宋_GB2312" w:hint="eastAsia"/>
                <w:color w:val="000000"/>
                <w:sz w:val="24"/>
              </w:rPr>
              <w:t>情况</w:t>
            </w:r>
          </w:p>
        </w:tc>
      </w:tr>
      <w:tr w:rsidR="00786FF1">
        <w:trPr>
          <w:cantSplit/>
          <w:jc w:val="center"/>
        </w:trPr>
        <w:tc>
          <w:tcPr>
            <w:tcW w:w="2569" w:type="dxa"/>
            <w:gridSpan w:val="2"/>
            <w:vMerge/>
            <w:vAlign w:val="center"/>
          </w:tcPr>
          <w:p w:rsidR="00786FF1" w:rsidRDefault="00786FF1">
            <w:pPr>
              <w:widowControl/>
              <w:jc w:val="left"/>
              <w:rPr>
                <w:rFonts w:eastAsia="仿宋_GB2312"/>
                <w:color w:val="000000"/>
                <w:sz w:val="24"/>
              </w:rPr>
            </w:pPr>
          </w:p>
        </w:tc>
        <w:tc>
          <w:tcPr>
            <w:tcW w:w="2775" w:type="dxa"/>
            <w:gridSpan w:val="2"/>
            <w:vAlign w:val="center"/>
          </w:tcPr>
          <w:p w:rsidR="00786FF1" w:rsidRDefault="00786FF1">
            <w:pPr>
              <w:spacing w:line="500" w:lineRule="exact"/>
              <w:jc w:val="center"/>
              <w:rPr>
                <w:rFonts w:eastAsia="仿宋_GB2312"/>
                <w:color w:val="000000"/>
                <w:sz w:val="24"/>
              </w:rPr>
            </w:pPr>
            <w:r>
              <w:rPr>
                <w:rFonts w:eastAsia="仿宋_GB2312" w:hint="eastAsia"/>
                <w:color w:val="000000"/>
                <w:sz w:val="24"/>
              </w:rPr>
              <w:t>昼间</w:t>
            </w:r>
          </w:p>
        </w:tc>
        <w:tc>
          <w:tcPr>
            <w:tcW w:w="2710" w:type="dxa"/>
            <w:vAlign w:val="center"/>
          </w:tcPr>
          <w:p w:rsidR="00786FF1" w:rsidRDefault="00786FF1">
            <w:pPr>
              <w:spacing w:line="500" w:lineRule="exact"/>
              <w:jc w:val="center"/>
              <w:rPr>
                <w:rFonts w:eastAsia="仿宋_GB2312"/>
                <w:color w:val="000000"/>
                <w:sz w:val="24"/>
              </w:rPr>
            </w:pPr>
            <w:r>
              <w:rPr>
                <w:rFonts w:eastAsia="仿宋_GB2312" w:hint="eastAsia"/>
                <w:color w:val="000000"/>
                <w:sz w:val="24"/>
              </w:rPr>
              <w:t>夜间</w:t>
            </w:r>
          </w:p>
        </w:tc>
        <w:tc>
          <w:tcPr>
            <w:tcW w:w="1751" w:type="dxa"/>
            <w:gridSpan w:val="2"/>
            <w:vAlign w:val="center"/>
          </w:tcPr>
          <w:p w:rsidR="00786FF1" w:rsidRDefault="00786FF1">
            <w:pPr>
              <w:spacing w:line="500" w:lineRule="exact"/>
              <w:jc w:val="center"/>
              <w:rPr>
                <w:rFonts w:eastAsia="仿宋_GB2312"/>
                <w:color w:val="000000"/>
                <w:sz w:val="24"/>
              </w:rPr>
            </w:pPr>
            <w:r>
              <w:rPr>
                <w:rFonts w:eastAsia="仿宋_GB2312" w:hint="eastAsia"/>
                <w:color w:val="000000"/>
                <w:sz w:val="24"/>
              </w:rPr>
              <w:t>昼间</w:t>
            </w:r>
          </w:p>
        </w:tc>
        <w:tc>
          <w:tcPr>
            <w:tcW w:w="1570" w:type="dxa"/>
            <w:gridSpan w:val="2"/>
            <w:vAlign w:val="center"/>
          </w:tcPr>
          <w:p w:rsidR="00786FF1" w:rsidRDefault="00786FF1">
            <w:pPr>
              <w:spacing w:line="500" w:lineRule="exact"/>
              <w:jc w:val="center"/>
              <w:rPr>
                <w:rFonts w:eastAsia="仿宋_GB2312"/>
                <w:color w:val="000000"/>
                <w:sz w:val="24"/>
              </w:rPr>
            </w:pPr>
            <w:r>
              <w:rPr>
                <w:rFonts w:eastAsia="仿宋_GB2312" w:hint="eastAsia"/>
                <w:color w:val="000000"/>
                <w:sz w:val="24"/>
              </w:rPr>
              <w:t>夜间</w:t>
            </w:r>
          </w:p>
        </w:tc>
        <w:tc>
          <w:tcPr>
            <w:tcW w:w="2455" w:type="dxa"/>
            <w:vMerge/>
            <w:vAlign w:val="center"/>
          </w:tcPr>
          <w:p w:rsidR="00786FF1" w:rsidRDefault="00786FF1">
            <w:pPr>
              <w:widowControl/>
              <w:jc w:val="left"/>
              <w:rPr>
                <w:rFonts w:eastAsia="仿宋_GB2312"/>
                <w:color w:val="000000"/>
                <w:sz w:val="24"/>
              </w:rPr>
            </w:pPr>
          </w:p>
        </w:tc>
      </w:tr>
      <w:tr w:rsidR="00786FF1">
        <w:trPr>
          <w:cantSplit/>
          <w:jc w:val="center"/>
        </w:trPr>
        <w:tc>
          <w:tcPr>
            <w:tcW w:w="2569" w:type="dxa"/>
            <w:gridSpan w:val="2"/>
            <w:vAlign w:val="center"/>
          </w:tcPr>
          <w:p w:rsidR="00786FF1" w:rsidRDefault="00786FF1">
            <w:pPr>
              <w:widowControl/>
              <w:spacing w:before="100" w:beforeAutospacing="1" w:after="100" w:afterAutospacing="1"/>
              <w:jc w:val="center"/>
              <w:rPr>
                <w:rFonts w:eastAsia="仿宋_GB2312"/>
                <w:color w:val="000000"/>
                <w:sz w:val="24"/>
              </w:rPr>
            </w:pPr>
          </w:p>
        </w:tc>
        <w:tc>
          <w:tcPr>
            <w:tcW w:w="2775" w:type="dxa"/>
            <w:gridSpan w:val="2"/>
            <w:vAlign w:val="center"/>
          </w:tcPr>
          <w:p w:rsidR="00786FF1" w:rsidRDefault="00786FF1">
            <w:pPr>
              <w:widowControl/>
              <w:spacing w:before="100" w:beforeAutospacing="1" w:after="100" w:afterAutospacing="1"/>
              <w:jc w:val="center"/>
              <w:rPr>
                <w:rFonts w:eastAsia="仿宋_GB2312"/>
                <w:color w:val="000000"/>
                <w:sz w:val="24"/>
              </w:rPr>
            </w:pPr>
          </w:p>
        </w:tc>
        <w:tc>
          <w:tcPr>
            <w:tcW w:w="2710" w:type="dxa"/>
            <w:vAlign w:val="center"/>
          </w:tcPr>
          <w:p w:rsidR="00786FF1" w:rsidRDefault="00786FF1">
            <w:pPr>
              <w:widowControl/>
              <w:spacing w:before="100" w:beforeAutospacing="1" w:after="100" w:afterAutospacing="1"/>
              <w:jc w:val="center"/>
              <w:rPr>
                <w:rFonts w:eastAsia="仿宋_GB2312"/>
                <w:color w:val="000000"/>
                <w:sz w:val="24"/>
              </w:rPr>
            </w:pPr>
            <w:r>
              <w:rPr>
                <w:rFonts w:ascii="宋体" w:cs="宋体"/>
                <w:kern w:val="0"/>
                <w:sz w:val="24"/>
              </w:rPr>
              <w:t> </w:t>
            </w:r>
          </w:p>
        </w:tc>
        <w:tc>
          <w:tcPr>
            <w:tcW w:w="3321" w:type="dxa"/>
            <w:gridSpan w:val="4"/>
            <w:vAlign w:val="center"/>
          </w:tcPr>
          <w:p w:rsidR="00786FF1" w:rsidRDefault="00786FF1">
            <w:pPr>
              <w:widowControl/>
              <w:spacing w:before="100" w:beforeAutospacing="1" w:after="100" w:afterAutospacing="1"/>
              <w:jc w:val="left"/>
              <w:rPr>
                <w:rFonts w:eastAsia="仿宋_GB2312"/>
                <w:color w:val="000000"/>
                <w:sz w:val="24"/>
              </w:rPr>
            </w:pPr>
            <w:r>
              <w:rPr>
                <w:rFonts w:ascii="宋体" w:cs="宋体"/>
                <w:kern w:val="0"/>
                <w:sz w:val="24"/>
              </w:rPr>
              <w:t> </w:t>
            </w:r>
          </w:p>
        </w:tc>
        <w:tc>
          <w:tcPr>
            <w:tcW w:w="2455" w:type="dxa"/>
            <w:vAlign w:val="center"/>
          </w:tcPr>
          <w:p w:rsidR="00786FF1" w:rsidRDefault="00786FF1">
            <w:pPr>
              <w:widowControl/>
              <w:spacing w:before="100" w:beforeAutospacing="1" w:after="100" w:afterAutospacing="1"/>
              <w:jc w:val="center"/>
              <w:rPr>
                <w:rFonts w:eastAsia="仿宋_GB2312"/>
                <w:color w:val="000000"/>
                <w:sz w:val="24"/>
              </w:rPr>
            </w:pPr>
          </w:p>
        </w:tc>
      </w:tr>
      <w:tr w:rsidR="00786FF1">
        <w:trPr>
          <w:cantSplit/>
          <w:jc w:val="center"/>
        </w:trPr>
        <w:tc>
          <w:tcPr>
            <w:tcW w:w="2569" w:type="dxa"/>
            <w:gridSpan w:val="2"/>
            <w:vAlign w:val="center"/>
          </w:tcPr>
          <w:p w:rsidR="00786FF1" w:rsidRDefault="00786FF1">
            <w:pPr>
              <w:widowControl/>
              <w:spacing w:before="100" w:beforeAutospacing="1" w:after="100" w:afterAutospacing="1"/>
              <w:jc w:val="center"/>
              <w:rPr>
                <w:rFonts w:eastAsia="仿宋_GB2312"/>
                <w:color w:val="000000"/>
                <w:sz w:val="24"/>
              </w:rPr>
            </w:pPr>
          </w:p>
        </w:tc>
        <w:tc>
          <w:tcPr>
            <w:tcW w:w="2775" w:type="dxa"/>
            <w:gridSpan w:val="2"/>
            <w:vAlign w:val="center"/>
          </w:tcPr>
          <w:p w:rsidR="00786FF1" w:rsidRDefault="00786FF1">
            <w:pPr>
              <w:widowControl/>
              <w:spacing w:before="100" w:beforeAutospacing="1" w:after="100" w:afterAutospacing="1"/>
              <w:jc w:val="center"/>
              <w:rPr>
                <w:rFonts w:eastAsia="仿宋_GB2312"/>
                <w:color w:val="000000"/>
                <w:sz w:val="24"/>
              </w:rPr>
            </w:pPr>
            <w:r>
              <w:rPr>
                <w:rFonts w:ascii="宋体" w:cs="宋体"/>
                <w:kern w:val="0"/>
                <w:sz w:val="24"/>
              </w:rPr>
              <w:t> </w:t>
            </w:r>
          </w:p>
        </w:tc>
        <w:tc>
          <w:tcPr>
            <w:tcW w:w="2710" w:type="dxa"/>
            <w:vAlign w:val="center"/>
          </w:tcPr>
          <w:p w:rsidR="00786FF1" w:rsidRDefault="00786FF1">
            <w:pPr>
              <w:widowControl/>
              <w:spacing w:before="100" w:beforeAutospacing="1" w:after="100" w:afterAutospacing="1"/>
              <w:jc w:val="center"/>
              <w:rPr>
                <w:rFonts w:eastAsia="仿宋_GB2312"/>
                <w:color w:val="000000"/>
                <w:sz w:val="24"/>
              </w:rPr>
            </w:pPr>
            <w:r>
              <w:rPr>
                <w:rFonts w:ascii="宋体" w:cs="宋体"/>
                <w:kern w:val="0"/>
                <w:sz w:val="24"/>
              </w:rPr>
              <w:t> </w:t>
            </w:r>
          </w:p>
        </w:tc>
        <w:tc>
          <w:tcPr>
            <w:tcW w:w="3321" w:type="dxa"/>
            <w:gridSpan w:val="4"/>
            <w:vAlign w:val="center"/>
          </w:tcPr>
          <w:p w:rsidR="00786FF1" w:rsidRDefault="00786FF1">
            <w:pPr>
              <w:widowControl/>
              <w:spacing w:before="100" w:beforeAutospacing="1" w:after="100" w:afterAutospacing="1"/>
              <w:jc w:val="center"/>
              <w:rPr>
                <w:rFonts w:eastAsia="仿宋_GB2312"/>
                <w:color w:val="000000"/>
                <w:sz w:val="24"/>
              </w:rPr>
            </w:pPr>
          </w:p>
        </w:tc>
        <w:tc>
          <w:tcPr>
            <w:tcW w:w="2455" w:type="dxa"/>
            <w:vAlign w:val="center"/>
          </w:tcPr>
          <w:p w:rsidR="00786FF1" w:rsidRDefault="00786FF1">
            <w:pPr>
              <w:widowControl/>
              <w:spacing w:before="100" w:beforeAutospacing="1" w:after="100" w:afterAutospacing="1"/>
              <w:jc w:val="center"/>
              <w:rPr>
                <w:rFonts w:eastAsia="仿宋_GB2312"/>
                <w:color w:val="000000"/>
                <w:sz w:val="24"/>
              </w:rPr>
            </w:pPr>
          </w:p>
        </w:tc>
      </w:tr>
      <w:tr w:rsidR="00786FF1">
        <w:trPr>
          <w:cantSplit/>
          <w:jc w:val="center"/>
        </w:trPr>
        <w:tc>
          <w:tcPr>
            <w:tcW w:w="2569" w:type="dxa"/>
            <w:gridSpan w:val="2"/>
            <w:vAlign w:val="center"/>
          </w:tcPr>
          <w:p w:rsidR="00786FF1" w:rsidRDefault="00786FF1">
            <w:pPr>
              <w:widowControl/>
              <w:spacing w:before="100" w:beforeAutospacing="1" w:after="100" w:afterAutospacing="1"/>
              <w:jc w:val="center"/>
              <w:rPr>
                <w:rFonts w:eastAsia="仿宋_GB2312"/>
                <w:color w:val="000000"/>
                <w:sz w:val="24"/>
              </w:rPr>
            </w:pPr>
          </w:p>
        </w:tc>
        <w:tc>
          <w:tcPr>
            <w:tcW w:w="2775" w:type="dxa"/>
            <w:gridSpan w:val="2"/>
            <w:vAlign w:val="center"/>
          </w:tcPr>
          <w:p w:rsidR="00786FF1" w:rsidRDefault="00786FF1">
            <w:pPr>
              <w:widowControl/>
              <w:spacing w:before="100" w:beforeAutospacing="1" w:after="100" w:afterAutospacing="1"/>
              <w:jc w:val="center"/>
              <w:rPr>
                <w:rFonts w:eastAsia="仿宋_GB2312"/>
                <w:color w:val="000000"/>
                <w:sz w:val="24"/>
              </w:rPr>
            </w:pPr>
            <w:r>
              <w:rPr>
                <w:rFonts w:ascii="宋体" w:cs="宋体"/>
                <w:kern w:val="0"/>
                <w:sz w:val="24"/>
              </w:rPr>
              <w:t> </w:t>
            </w:r>
          </w:p>
        </w:tc>
        <w:tc>
          <w:tcPr>
            <w:tcW w:w="2710" w:type="dxa"/>
            <w:vAlign w:val="center"/>
          </w:tcPr>
          <w:p w:rsidR="00786FF1" w:rsidRDefault="00786FF1">
            <w:pPr>
              <w:widowControl/>
              <w:spacing w:before="100" w:beforeAutospacing="1" w:after="100" w:afterAutospacing="1"/>
              <w:jc w:val="center"/>
              <w:rPr>
                <w:rFonts w:eastAsia="仿宋_GB2312"/>
                <w:color w:val="000000"/>
                <w:sz w:val="24"/>
              </w:rPr>
            </w:pPr>
            <w:r>
              <w:rPr>
                <w:rFonts w:ascii="宋体" w:cs="宋体"/>
                <w:kern w:val="0"/>
                <w:sz w:val="24"/>
              </w:rPr>
              <w:t> </w:t>
            </w:r>
          </w:p>
        </w:tc>
        <w:tc>
          <w:tcPr>
            <w:tcW w:w="3321" w:type="dxa"/>
            <w:gridSpan w:val="4"/>
            <w:vAlign w:val="center"/>
          </w:tcPr>
          <w:p w:rsidR="00786FF1" w:rsidRDefault="00786FF1">
            <w:pPr>
              <w:widowControl/>
              <w:spacing w:before="100" w:beforeAutospacing="1" w:after="100" w:afterAutospacing="1"/>
              <w:jc w:val="center"/>
              <w:rPr>
                <w:rFonts w:eastAsia="仿宋_GB2312"/>
                <w:color w:val="000000"/>
                <w:sz w:val="24"/>
              </w:rPr>
            </w:pPr>
          </w:p>
        </w:tc>
        <w:tc>
          <w:tcPr>
            <w:tcW w:w="2455" w:type="dxa"/>
            <w:vAlign w:val="center"/>
          </w:tcPr>
          <w:p w:rsidR="00786FF1" w:rsidRDefault="00786FF1">
            <w:pPr>
              <w:widowControl/>
              <w:spacing w:before="100" w:beforeAutospacing="1" w:after="100" w:afterAutospacing="1"/>
              <w:jc w:val="center"/>
              <w:rPr>
                <w:rFonts w:eastAsia="仿宋_GB2312"/>
                <w:color w:val="000000"/>
                <w:sz w:val="24"/>
              </w:rPr>
            </w:pPr>
          </w:p>
        </w:tc>
      </w:tr>
      <w:tr w:rsidR="00786FF1">
        <w:trPr>
          <w:cantSplit/>
          <w:jc w:val="center"/>
        </w:trPr>
        <w:tc>
          <w:tcPr>
            <w:tcW w:w="2569" w:type="dxa"/>
            <w:gridSpan w:val="2"/>
            <w:vAlign w:val="center"/>
          </w:tcPr>
          <w:p w:rsidR="00786FF1" w:rsidRDefault="00786FF1">
            <w:pPr>
              <w:widowControl/>
              <w:spacing w:before="100" w:beforeAutospacing="1" w:after="100" w:afterAutospacing="1"/>
              <w:jc w:val="center"/>
              <w:rPr>
                <w:rFonts w:eastAsia="仿宋_GB2312"/>
                <w:color w:val="000000"/>
                <w:sz w:val="24"/>
              </w:rPr>
            </w:pPr>
          </w:p>
        </w:tc>
        <w:tc>
          <w:tcPr>
            <w:tcW w:w="2775" w:type="dxa"/>
            <w:gridSpan w:val="2"/>
            <w:vAlign w:val="center"/>
          </w:tcPr>
          <w:p w:rsidR="00786FF1" w:rsidRDefault="00786FF1">
            <w:pPr>
              <w:widowControl/>
              <w:spacing w:before="100" w:beforeAutospacing="1" w:after="100" w:afterAutospacing="1"/>
              <w:jc w:val="center"/>
              <w:rPr>
                <w:rFonts w:eastAsia="仿宋_GB2312"/>
                <w:color w:val="000000"/>
                <w:sz w:val="24"/>
              </w:rPr>
            </w:pPr>
            <w:r>
              <w:rPr>
                <w:rFonts w:ascii="宋体" w:cs="宋体"/>
                <w:kern w:val="0"/>
                <w:sz w:val="24"/>
              </w:rPr>
              <w:t> </w:t>
            </w:r>
          </w:p>
        </w:tc>
        <w:tc>
          <w:tcPr>
            <w:tcW w:w="2710" w:type="dxa"/>
            <w:vAlign w:val="center"/>
          </w:tcPr>
          <w:p w:rsidR="00786FF1" w:rsidRDefault="00786FF1">
            <w:pPr>
              <w:widowControl/>
              <w:spacing w:before="100" w:beforeAutospacing="1" w:after="100" w:afterAutospacing="1"/>
              <w:jc w:val="center"/>
            </w:pPr>
            <w:r>
              <w:rPr>
                <w:rFonts w:ascii="宋体" w:cs="宋体"/>
                <w:kern w:val="0"/>
                <w:sz w:val="24"/>
              </w:rPr>
              <w:t> </w:t>
            </w:r>
          </w:p>
        </w:tc>
        <w:tc>
          <w:tcPr>
            <w:tcW w:w="3321" w:type="dxa"/>
            <w:gridSpan w:val="4"/>
            <w:vAlign w:val="center"/>
          </w:tcPr>
          <w:p w:rsidR="00786FF1" w:rsidRDefault="00786FF1">
            <w:pPr>
              <w:widowControl/>
              <w:spacing w:before="100" w:beforeAutospacing="1" w:after="100" w:afterAutospacing="1"/>
              <w:jc w:val="center"/>
            </w:pPr>
          </w:p>
        </w:tc>
        <w:tc>
          <w:tcPr>
            <w:tcW w:w="2455" w:type="dxa"/>
            <w:vAlign w:val="center"/>
          </w:tcPr>
          <w:p w:rsidR="00786FF1" w:rsidRDefault="00786FF1">
            <w:pPr>
              <w:widowControl/>
              <w:spacing w:before="100" w:beforeAutospacing="1" w:after="100" w:afterAutospacing="1"/>
              <w:jc w:val="center"/>
            </w:pPr>
          </w:p>
        </w:tc>
      </w:tr>
      <w:tr w:rsidR="00786FF1">
        <w:trPr>
          <w:cantSplit/>
          <w:jc w:val="center"/>
        </w:trPr>
        <w:tc>
          <w:tcPr>
            <w:tcW w:w="1276" w:type="dxa"/>
          </w:tcPr>
          <w:p w:rsidR="00786FF1" w:rsidRDefault="00786FF1">
            <w:pPr>
              <w:spacing w:line="500" w:lineRule="exact"/>
              <w:jc w:val="center"/>
              <w:rPr>
                <w:rFonts w:eastAsia="仿宋_GB2312"/>
                <w:sz w:val="28"/>
                <w:szCs w:val="28"/>
              </w:rPr>
            </w:pPr>
          </w:p>
        </w:tc>
        <w:tc>
          <w:tcPr>
            <w:tcW w:w="12554" w:type="dxa"/>
            <w:gridSpan w:val="9"/>
          </w:tcPr>
          <w:p w:rsidR="00786FF1" w:rsidRDefault="00786FF1">
            <w:pPr>
              <w:spacing w:line="500" w:lineRule="exact"/>
              <w:jc w:val="center"/>
              <w:rPr>
                <w:rFonts w:eastAsia="仿宋_GB2312"/>
                <w:sz w:val="28"/>
                <w:szCs w:val="28"/>
              </w:rPr>
            </w:pPr>
          </w:p>
        </w:tc>
      </w:tr>
    </w:tbl>
    <w:p w:rsidR="00786FF1" w:rsidRDefault="00786FF1">
      <w:pPr>
        <w:spacing w:line="560" w:lineRule="exact"/>
        <w:ind w:firstLineChars="100" w:firstLine="320"/>
        <w:jc w:val="left"/>
        <w:rPr>
          <w:rFonts w:eastAsia="黑体"/>
          <w:sz w:val="32"/>
          <w:szCs w:val="32"/>
        </w:rPr>
      </w:pPr>
    </w:p>
    <w:p w:rsidR="00786FF1" w:rsidRDefault="00786FF1">
      <w:pPr>
        <w:spacing w:line="560" w:lineRule="exact"/>
        <w:ind w:firstLineChars="100" w:firstLine="320"/>
        <w:jc w:val="left"/>
        <w:rPr>
          <w:rFonts w:eastAsia="黑体"/>
          <w:sz w:val="32"/>
          <w:szCs w:val="32"/>
        </w:rPr>
      </w:pPr>
    </w:p>
    <w:p w:rsidR="00786FF1" w:rsidRDefault="00786FF1">
      <w:pPr>
        <w:spacing w:line="560" w:lineRule="exact"/>
        <w:ind w:firstLineChars="100" w:firstLine="320"/>
        <w:jc w:val="left"/>
        <w:rPr>
          <w:rFonts w:eastAsia="黑体"/>
          <w:sz w:val="32"/>
          <w:szCs w:val="32"/>
        </w:rPr>
      </w:pPr>
    </w:p>
    <w:p w:rsidR="00786FF1" w:rsidRDefault="00786FF1">
      <w:pPr>
        <w:spacing w:line="560" w:lineRule="exact"/>
        <w:ind w:firstLineChars="100" w:firstLine="320"/>
        <w:jc w:val="left"/>
        <w:rPr>
          <w:rFonts w:eastAsia="黑体"/>
          <w:sz w:val="32"/>
          <w:szCs w:val="32"/>
        </w:rPr>
      </w:pPr>
      <w:r>
        <w:rPr>
          <w:rFonts w:eastAsia="黑体" w:hint="eastAsia"/>
          <w:sz w:val="32"/>
          <w:szCs w:val="32"/>
        </w:rPr>
        <w:t>三、防治污染设施的建设和运行情况</w:t>
      </w:r>
    </w:p>
    <w:tbl>
      <w:tblPr>
        <w:tblW w:w="13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4282"/>
        <w:gridCol w:w="1559"/>
        <w:gridCol w:w="1701"/>
        <w:gridCol w:w="2126"/>
        <w:gridCol w:w="1843"/>
      </w:tblGrid>
      <w:tr w:rsidR="00786FF1">
        <w:trPr>
          <w:jc w:val="center"/>
        </w:trPr>
        <w:tc>
          <w:tcPr>
            <w:tcW w:w="1560" w:type="dxa"/>
            <w:vAlign w:val="center"/>
          </w:tcPr>
          <w:p w:rsidR="00786FF1" w:rsidRDefault="00786FF1">
            <w:pPr>
              <w:spacing w:line="560" w:lineRule="exact"/>
              <w:ind w:leftChars="-50" w:left="-105" w:rightChars="-50" w:right="-105"/>
              <w:jc w:val="center"/>
              <w:rPr>
                <w:rFonts w:eastAsia="仿宋_GB2312"/>
                <w:sz w:val="24"/>
              </w:rPr>
            </w:pPr>
            <w:r>
              <w:rPr>
                <w:rFonts w:eastAsia="仿宋_GB2312" w:hint="eastAsia"/>
                <w:sz w:val="24"/>
              </w:rPr>
              <w:t>设施类别</w:t>
            </w:r>
          </w:p>
        </w:tc>
        <w:tc>
          <w:tcPr>
            <w:tcW w:w="4282" w:type="dxa"/>
            <w:vAlign w:val="center"/>
          </w:tcPr>
          <w:p w:rsidR="00786FF1" w:rsidRDefault="00786FF1">
            <w:pPr>
              <w:spacing w:line="560" w:lineRule="exact"/>
              <w:ind w:leftChars="-50" w:left="-105" w:rightChars="-50" w:right="-105"/>
              <w:jc w:val="center"/>
              <w:rPr>
                <w:rFonts w:eastAsia="仿宋_GB2312"/>
                <w:sz w:val="24"/>
              </w:rPr>
            </w:pPr>
            <w:r>
              <w:rPr>
                <w:rFonts w:eastAsia="仿宋_GB2312" w:hint="eastAsia"/>
                <w:sz w:val="24"/>
              </w:rPr>
              <w:t>防治污染设施名称</w:t>
            </w:r>
          </w:p>
        </w:tc>
        <w:tc>
          <w:tcPr>
            <w:tcW w:w="1559" w:type="dxa"/>
            <w:vAlign w:val="center"/>
          </w:tcPr>
          <w:p w:rsidR="00786FF1" w:rsidRDefault="00786FF1">
            <w:pPr>
              <w:spacing w:line="560" w:lineRule="exact"/>
              <w:ind w:leftChars="-50" w:left="-105" w:rightChars="-50" w:right="-105"/>
              <w:jc w:val="center"/>
              <w:rPr>
                <w:rFonts w:eastAsia="仿宋_GB2312"/>
                <w:sz w:val="24"/>
              </w:rPr>
            </w:pPr>
            <w:r>
              <w:rPr>
                <w:rFonts w:eastAsia="仿宋_GB2312" w:hint="eastAsia"/>
                <w:sz w:val="24"/>
              </w:rPr>
              <w:t>投运时间</w:t>
            </w:r>
          </w:p>
        </w:tc>
        <w:tc>
          <w:tcPr>
            <w:tcW w:w="1701" w:type="dxa"/>
            <w:vAlign w:val="center"/>
          </w:tcPr>
          <w:p w:rsidR="00786FF1" w:rsidRDefault="00786FF1">
            <w:pPr>
              <w:spacing w:line="560" w:lineRule="exact"/>
              <w:ind w:leftChars="-50" w:left="-105" w:rightChars="-50" w:right="-105"/>
              <w:jc w:val="center"/>
              <w:rPr>
                <w:rFonts w:eastAsia="仿宋_GB2312"/>
                <w:sz w:val="24"/>
              </w:rPr>
            </w:pPr>
            <w:r>
              <w:rPr>
                <w:rFonts w:eastAsia="仿宋_GB2312" w:hint="eastAsia"/>
                <w:sz w:val="24"/>
              </w:rPr>
              <w:t>处理能力</w:t>
            </w:r>
          </w:p>
        </w:tc>
        <w:tc>
          <w:tcPr>
            <w:tcW w:w="2126" w:type="dxa"/>
            <w:vAlign w:val="center"/>
          </w:tcPr>
          <w:p w:rsidR="00786FF1" w:rsidRDefault="00786FF1">
            <w:pPr>
              <w:spacing w:line="560" w:lineRule="exact"/>
              <w:ind w:leftChars="-50" w:left="-105" w:rightChars="-50" w:right="-105"/>
              <w:jc w:val="center"/>
              <w:rPr>
                <w:rFonts w:eastAsia="仿宋_GB2312"/>
                <w:sz w:val="24"/>
              </w:rPr>
            </w:pPr>
            <w:r>
              <w:rPr>
                <w:rFonts w:eastAsia="仿宋_GB2312" w:hint="eastAsia"/>
                <w:sz w:val="24"/>
              </w:rPr>
              <w:t>运行情况</w:t>
            </w:r>
          </w:p>
        </w:tc>
        <w:tc>
          <w:tcPr>
            <w:tcW w:w="1843" w:type="dxa"/>
            <w:vAlign w:val="center"/>
          </w:tcPr>
          <w:p w:rsidR="00786FF1" w:rsidRDefault="00786FF1">
            <w:pPr>
              <w:spacing w:line="560" w:lineRule="exact"/>
              <w:ind w:leftChars="-50" w:left="-105" w:rightChars="-50" w:right="-105"/>
              <w:jc w:val="center"/>
              <w:rPr>
                <w:rFonts w:eastAsia="仿宋_GB2312"/>
                <w:sz w:val="24"/>
              </w:rPr>
            </w:pPr>
            <w:r>
              <w:rPr>
                <w:rFonts w:eastAsia="仿宋_GB2312" w:hint="eastAsia"/>
                <w:sz w:val="24"/>
              </w:rPr>
              <w:t>运维单位</w:t>
            </w:r>
          </w:p>
        </w:tc>
      </w:tr>
      <w:tr w:rsidR="00786FF1" w:rsidTr="00064B9A">
        <w:trPr>
          <w:trHeight w:val="657"/>
          <w:jc w:val="center"/>
        </w:trPr>
        <w:tc>
          <w:tcPr>
            <w:tcW w:w="1560" w:type="dxa"/>
            <w:vMerge w:val="restart"/>
            <w:vAlign w:val="center"/>
          </w:tcPr>
          <w:p w:rsidR="00786FF1" w:rsidRDefault="00786FF1">
            <w:pPr>
              <w:spacing w:line="560" w:lineRule="exact"/>
              <w:ind w:leftChars="-50" w:left="-105" w:rightChars="-50" w:right="-105"/>
              <w:jc w:val="center"/>
              <w:rPr>
                <w:rFonts w:eastAsia="仿宋_GB2312"/>
                <w:sz w:val="24"/>
              </w:rPr>
            </w:pPr>
            <w:r>
              <w:rPr>
                <w:rFonts w:eastAsia="仿宋_GB2312" w:hint="eastAsia"/>
                <w:sz w:val="24"/>
              </w:rPr>
              <w:t>水污染物</w:t>
            </w:r>
          </w:p>
        </w:tc>
        <w:tc>
          <w:tcPr>
            <w:tcW w:w="4282" w:type="dxa"/>
            <w:vAlign w:val="center"/>
          </w:tcPr>
          <w:p w:rsidR="00786FF1" w:rsidRDefault="00786FF1">
            <w:pPr>
              <w:widowControl/>
              <w:spacing w:before="100" w:beforeAutospacing="1" w:after="100" w:afterAutospacing="1"/>
              <w:ind w:left="-105"/>
              <w:jc w:val="center"/>
              <w:rPr>
                <w:rFonts w:eastAsia="仿宋_GB2312"/>
                <w:sz w:val="24"/>
              </w:rPr>
            </w:pPr>
          </w:p>
        </w:tc>
        <w:tc>
          <w:tcPr>
            <w:tcW w:w="1559" w:type="dxa"/>
            <w:vAlign w:val="center"/>
          </w:tcPr>
          <w:p w:rsidR="00786FF1" w:rsidRDefault="00786FF1">
            <w:pPr>
              <w:widowControl/>
              <w:spacing w:before="100" w:beforeAutospacing="1" w:after="100" w:afterAutospacing="1"/>
              <w:ind w:left="-105"/>
              <w:jc w:val="center"/>
              <w:rPr>
                <w:rFonts w:eastAsia="仿宋_GB2312"/>
                <w:sz w:val="24"/>
              </w:rPr>
            </w:pPr>
          </w:p>
        </w:tc>
        <w:tc>
          <w:tcPr>
            <w:tcW w:w="1701" w:type="dxa"/>
            <w:vAlign w:val="center"/>
          </w:tcPr>
          <w:p w:rsidR="00786FF1" w:rsidRDefault="00786FF1">
            <w:pPr>
              <w:widowControl/>
              <w:spacing w:before="100" w:beforeAutospacing="1" w:after="100" w:afterAutospacing="1"/>
              <w:ind w:left="-105"/>
              <w:jc w:val="center"/>
              <w:rPr>
                <w:rFonts w:eastAsia="仿宋_GB2312"/>
                <w:sz w:val="24"/>
              </w:rPr>
            </w:pPr>
          </w:p>
        </w:tc>
        <w:tc>
          <w:tcPr>
            <w:tcW w:w="2126" w:type="dxa"/>
            <w:vAlign w:val="center"/>
          </w:tcPr>
          <w:p w:rsidR="00786FF1" w:rsidRDefault="00786FF1">
            <w:pPr>
              <w:widowControl/>
              <w:spacing w:before="100" w:beforeAutospacing="1" w:after="100" w:afterAutospacing="1"/>
              <w:ind w:left="-105"/>
              <w:jc w:val="center"/>
              <w:rPr>
                <w:rFonts w:eastAsia="仿宋_GB2312"/>
                <w:sz w:val="24"/>
              </w:rPr>
            </w:pPr>
          </w:p>
        </w:tc>
        <w:tc>
          <w:tcPr>
            <w:tcW w:w="1843" w:type="dxa"/>
            <w:vAlign w:val="center"/>
          </w:tcPr>
          <w:p w:rsidR="00786FF1" w:rsidRDefault="00786FF1">
            <w:pPr>
              <w:widowControl/>
              <w:spacing w:before="100" w:beforeAutospacing="1" w:after="100" w:afterAutospacing="1"/>
              <w:jc w:val="center"/>
              <w:rPr>
                <w:rFonts w:eastAsia="仿宋_GB2312"/>
                <w:sz w:val="24"/>
              </w:rPr>
            </w:pPr>
          </w:p>
        </w:tc>
      </w:tr>
      <w:tr w:rsidR="00786FF1" w:rsidTr="00064B9A">
        <w:trPr>
          <w:trHeight w:val="765"/>
          <w:jc w:val="center"/>
        </w:trPr>
        <w:tc>
          <w:tcPr>
            <w:tcW w:w="1560" w:type="dxa"/>
            <w:vMerge/>
            <w:vAlign w:val="center"/>
          </w:tcPr>
          <w:p w:rsidR="00786FF1" w:rsidRDefault="00786FF1">
            <w:pPr>
              <w:widowControl/>
              <w:jc w:val="left"/>
              <w:rPr>
                <w:rFonts w:eastAsia="仿宋_GB2312"/>
                <w:sz w:val="24"/>
              </w:rPr>
            </w:pPr>
          </w:p>
        </w:tc>
        <w:tc>
          <w:tcPr>
            <w:tcW w:w="4282" w:type="dxa"/>
            <w:vAlign w:val="center"/>
          </w:tcPr>
          <w:p w:rsidR="00786FF1" w:rsidRDefault="00786FF1">
            <w:pPr>
              <w:spacing w:line="560" w:lineRule="exact"/>
              <w:ind w:leftChars="-50" w:left="-105" w:rightChars="-50" w:right="-105"/>
              <w:jc w:val="center"/>
              <w:rPr>
                <w:rFonts w:eastAsia="仿宋_GB2312"/>
                <w:sz w:val="24"/>
              </w:rPr>
            </w:pPr>
          </w:p>
        </w:tc>
        <w:tc>
          <w:tcPr>
            <w:tcW w:w="1559" w:type="dxa"/>
            <w:vAlign w:val="center"/>
          </w:tcPr>
          <w:p w:rsidR="00786FF1" w:rsidRDefault="00786FF1">
            <w:pPr>
              <w:spacing w:line="560" w:lineRule="exact"/>
              <w:ind w:leftChars="-50" w:left="-105" w:rightChars="-50" w:right="-105"/>
              <w:jc w:val="center"/>
              <w:rPr>
                <w:rFonts w:eastAsia="仿宋_GB2312"/>
                <w:sz w:val="24"/>
              </w:rPr>
            </w:pPr>
          </w:p>
        </w:tc>
        <w:tc>
          <w:tcPr>
            <w:tcW w:w="1701" w:type="dxa"/>
            <w:vAlign w:val="center"/>
          </w:tcPr>
          <w:p w:rsidR="00786FF1" w:rsidRDefault="00786FF1">
            <w:pPr>
              <w:spacing w:line="560" w:lineRule="exact"/>
              <w:ind w:leftChars="-50" w:left="-105" w:rightChars="-50" w:right="-105"/>
              <w:jc w:val="center"/>
              <w:rPr>
                <w:rFonts w:eastAsia="仿宋_GB2312"/>
                <w:sz w:val="24"/>
              </w:rPr>
            </w:pPr>
          </w:p>
        </w:tc>
        <w:tc>
          <w:tcPr>
            <w:tcW w:w="2126" w:type="dxa"/>
            <w:vAlign w:val="center"/>
          </w:tcPr>
          <w:p w:rsidR="00786FF1" w:rsidRDefault="00786FF1">
            <w:pPr>
              <w:spacing w:line="560" w:lineRule="exact"/>
              <w:ind w:leftChars="-50" w:left="-105" w:rightChars="-50" w:right="-105"/>
              <w:jc w:val="center"/>
              <w:rPr>
                <w:rFonts w:eastAsia="仿宋_GB2312"/>
                <w:sz w:val="24"/>
              </w:rPr>
            </w:pPr>
          </w:p>
        </w:tc>
        <w:tc>
          <w:tcPr>
            <w:tcW w:w="1843" w:type="dxa"/>
            <w:vAlign w:val="center"/>
          </w:tcPr>
          <w:p w:rsidR="00786FF1" w:rsidRDefault="00786FF1">
            <w:pPr>
              <w:spacing w:line="560" w:lineRule="exact"/>
              <w:ind w:leftChars="-50" w:left="-105" w:rightChars="-50" w:right="-105"/>
              <w:jc w:val="center"/>
              <w:rPr>
                <w:rFonts w:eastAsia="仿宋_GB2312"/>
                <w:sz w:val="24"/>
              </w:rPr>
            </w:pPr>
          </w:p>
        </w:tc>
      </w:tr>
      <w:tr w:rsidR="00786FF1">
        <w:trPr>
          <w:jc w:val="center"/>
        </w:trPr>
        <w:tc>
          <w:tcPr>
            <w:tcW w:w="1560" w:type="dxa"/>
            <w:vMerge/>
            <w:vAlign w:val="center"/>
          </w:tcPr>
          <w:p w:rsidR="00786FF1" w:rsidRDefault="00786FF1">
            <w:pPr>
              <w:widowControl/>
              <w:jc w:val="left"/>
              <w:rPr>
                <w:rFonts w:eastAsia="仿宋_GB2312"/>
                <w:sz w:val="24"/>
              </w:rPr>
            </w:pPr>
          </w:p>
        </w:tc>
        <w:tc>
          <w:tcPr>
            <w:tcW w:w="4282" w:type="dxa"/>
            <w:vAlign w:val="center"/>
          </w:tcPr>
          <w:p w:rsidR="00786FF1" w:rsidRDefault="00786FF1">
            <w:pPr>
              <w:spacing w:line="560" w:lineRule="exact"/>
              <w:ind w:leftChars="-50" w:left="-105" w:rightChars="-50" w:right="-105"/>
              <w:jc w:val="center"/>
              <w:rPr>
                <w:rFonts w:eastAsia="仿宋_GB2312"/>
                <w:sz w:val="24"/>
              </w:rPr>
            </w:pPr>
            <w:r>
              <w:rPr>
                <w:rFonts w:eastAsia="仿宋_GB2312"/>
                <w:sz w:val="24"/>
              </w:rPr>
              <w:t>……</w:t>
            </w:r>
          </w:p>
        </w:tc>
        <w:tc>
          <w:tcPr>
            <w:tcW w:w="1559" w:type="dxa"/>
            <w:vAlign w:val="center"/>
          </w:tcPr>
          <w:p w:rsidR="00786FF1" w:rsidRDefault="00786FF1">
            <w:pPr>
              <w:spacing w:line="560" w:lineRule="exact"/>
              <w:ind w:leftChars="-50" w:left="-105" w:rightChars="-50" w:right="-105"/>
              <w:jc w:val="center"/>
              <w:rPr>
                <w:rFonts w:eastAsia="仿宋_GB2312"/>
                <w:sz w:val="24"/>
              </w:rPr>
            </w:pPr>
          </w:p>
        </w:tc>
        <w:tc>
          <w:tcPr>
            <w:tcW w:w="1701" w:type="dxa"/>
            <w:vAlign w:val="center"/>
          </w:tcPr>
          <w:p w:rsidR="00786FF1" w:rsidRDefault="00786FF1">
            <w:pPr>
              <w:spacing w:line="560" w:lineRule="exact"/>
              <w:ind w:leftChars="-50" w:left="-105" w:rightChars="-50" w:right="-105"/>
              <w:jc w:val="center"/>
              <w:rPr>
                <w:rFonts w:eastAsia="仿宋_GB2312"/>
                <w:sz w:val="24"/>
              </w:rPr>
            </w:pPr>
          </w:p>
        </w:tc>
        <w:tc>
          <w:tcPr>
            <w:tcW w:w="2126" w:type="dxa"/>
            <w:vAlign w:val="center"/>
          </w:tcPr>
          <w:p w:rsidR="00786FF1" w:rsidRDefault="00786FF1">
            <w:pPr>
              <w:spacing w:line="560" w:lineRule="exact"/>
              <w:ind w:leftChars="-50" w:left="-105" w:rightChars="-50" w:right="-105"/>
              <w:jc w:val="center"/>
              <w:rPr>
                <w:rFonts w:eastAsia="仿宋_GB2312"/>
                <w:sz w:val="24"/>
              </w:rPr>
            </w:pPr>
          </w:p>
        </w:tc>
        <w:tc>
          <w:tcPr>
            <w:tcW w:w="1843" w:type="dxa"/>
            <w:vAlign w:val="center"/>
          </w:tcPr>
          <w:p w:rsidR="00786FF1" w:rsidRDefault="00786FF1">
            <w:pPr>
              <w:spacing w:line="560" w:lineRule="exact"/>
              <w:ind w:leftChars="-50" w:left="-105" w:rightChars="-50" w:right="-105"/>
              <w:jc w:val="center"/>
              <w:rPr>
                <w:rFonts w:eastAsia="仿宋_GB2312"/>
                <w:sz w:val="24"/>
              </w:rPr>
            </w:pPr>
          </w:p>
        </w:tc>
      </w:tr>
      <w:tr w:rsidR="00786FF1">
        <w:trPr>
          <w:jc w:val="center"/>
        </w:trPr>
        <w:tc>
          <w:tcPr>
            <w:tcW w:w="1560" w:type="dxa"/>
            <w:vMerge w:val="restart"/>
            <w:vAlign w:val="center"/>
          </w:tcPr>
          <w:p w:rsidR="00786FF1" w:rsidRDefault="00786FF1">
            <w:pPr>
              <w:spacing w:line="560" w:lineRule="exact"/>
              <w:ind w:leftChars="-50" w:left="-105" w:rightChars="-50" w:right="-105"/>
              <w:jc w:val="center"/>
              <w:rPr>
                <w:rFonts w:eastAsia="仿宋_GB2312"/>
                <w:sz w:val="24"/>
              </w:rPr>
            </w:pPr>
            <w:r>
              <w:rPr>
                <w:rFonts w:eastAsia="仿宋_GB2312" w:hint="eastAsia"/>
                <w:sz w:val="24"/>
              </w:rPr>
              <w:t>大气污染物</w:t>
            </w:r>
          </w:p>
        </w:tc>
        <w:tc>
          <w:tcPr>
            <w:tcW w:w="4282" w:type="dxa"/>
            <w:vAlign w:val="center"/>
          </w:tcPr>
          <w:p w:rsidR="00786FF1" w:rsidRDefault="00786FF1">
            <w:pPr>
              <w:spacing w:line="560" w:lineRule="exact"/>
              <w:ind w:leftChars="-50" w:left="-105" w:rightChars="-50" w:right="-105"/>
              <w:jc w:val="center"/>
              <w:rPr>
                <w:rFonts w:eastAsia="仿宋_GB2312"/>
                <w:sz w:val="24"/>
              </w:rPr>
            </w:pPr>
          </w:p>
        </w:tc>
        <w:tc>
          <w:tcPr>
            <w:tcW w:w="1559" w:type="dxa"/>
            <w:vAlign w:val="center"/>
          </w:tcPr>
          <w:p w:rsidR="00786FF1" w:rsidRDefault="00786FF1">
            <w:pPr>
              <w:spacing w:line="560" w:lineRule="exact"/>
              <w:ind w:leftChars="-50" w:left="-105" w:rightChars="-50" w:right="-105"/>
              <w:jc w:val="center"/>
              <w:rPr>
                <w:rFonts w:eastAsia="仿宋_GB2312"/>
                <w:sz w:val="24"/>
              </w:rPr>
            </w:pPr>
          </w:p>
        </w:tc>
        <w:tc>
          <w:tcPr>
            <w:tcW w:w="1701" w:type="dxa"/>
            <w:vAlign w:val="center"/>
          </w:tcPr>
          <w:p w:rsidR="00786FF1" w:rsidRDefault="00786FF1">
            <w:pPr>
              <w:spacing w:line="560" w:lineRule="exact"/>
              <w:ind w:leftChars="-50" w:left="-105" w:rightChars="-50" w:right="-105"/>
              <w:jc w:val="center"/>
              <w:rPr>
                <w:rFonts w:eastAsia="仿宋_GB2312"/>
                <w:sz w:val="24"/>
              </w:rPr>
            </w:pPr>
          </w:p>
        </w:tc>
        <w:tc>
          <w:tcPr>
            <w:tcW w:w="2126" w:type="dxa"/>
            <w:vAlign w:val="center"/>
          </w:tcPr>
          <w:p w:rsidR="00786FF1" w:rsidRDefault="00786FF1">
            <w:pPr>
              <w:spacing w:line="560" w:lineRule="exact"/>
              <w:ind w:leftChars="-50" w:left="-105" w:rightChars="-50" w:right="-105"/>
              <w:jc w:val="center"/>
              <w:rPr>
                <w:rFonts w:eastAsia="仿宋_GB2312"/>
                <w:sz w:val="24"/>
              </w:rPr>
            </w:pPr>
          </w:p>
        </w:tc>
        <w:tc>
          <w:tcPr>
            <w:tcW w:w="1843" w:type="dxa"/>
            <w:vAlign w:val="center"/>
          </w:tcPr>
          <w:p w:rsidR="00786FF1" w:rsidRDefault="00786FF1">
            <w:pPr>
              <w:spacing w:line="560" w:lineRule="exact"/>
              <w:ind w:leftChars="-50" w:left="-105" w:rightChars="-50" w:right="-105"/>
              <w:jc w:val="center"/>
              <w:rPr>
                <w:rFonts w:eastAsia="仿宋_GB2312"/>
                <w:sz w:val="24"/>
              </w:rPr>
            </w:pPr>
          </w:p>
        </w:tc>
      </w:tr>
      <w:tr w:rsidR="00786FF1">
        <w:trPr>
          <w:jc w:val="center"/>
        </w:trPr>
        <w:tc>
          <w:tcPr>
            <w:tcW w:w="1560" w:type="dxa"/>
            <w:vMerge/>
            <w:vAlign w:val="center"/>
          </w:tcPr>
          <w:p w:rsidR="00786FF1" w:rsidRDefault="00786FF1">
            <w:pPr>
              <w:widowControl/>
              <w:jc w:val="left"/>
              <w:rPr>
                <w:rFonts w:eastAsia="仿宋_GB2312"/>
                <w:sz w:val="24"/>
              </w:rPr>
            </w:pPr>
          </w:p>
        </w:tc>
        <w:tc>
          <w:tcPr>
            <w:tcW w:w="4282" w:type="dxa"/>
            <w:vAlign w:val="center"/>
          </w:tcPr>
          <w:p w:rsidR="00786FF1" w:rsidRDefault="00786FF1">
            <w:pPr>
              <w:spacing w:line="560" w:lineRule="exact"/>
              <w:ind w:leftChars="-50" w:left="-105" w:rightChars="-50" w:right="-105"/>
              <w:jc w:val="center"/>
              <w:rPr>
                <w:rFonts w:eastAsia="仿宋_GB2312"/>
                <w:sz w:val="24"/>
              </w:rPr>
            </w:pPr>
          </w:p>
        </w:tc>
        <w:tc>
          <w:tcPr>
            <w:tcW w:w="1559" w:type="dxa"/>
            <w:vAlign w:val="center"/>
          </w:tcPr>
          <w:p w:rsidR="00786FF1" w:rsidRDefault="00786FF1">
            <w:pPr>
              <w:spacing w:line="560" w:lineRule="exact"/>
              <w:ind w:leftChars="-50" w:left="-105" w:rightChars="-50" w:right="-105"/>
              <w:jc w:val="center"/>
              <w:rPr>
                <w:rFonts w:eastAsia="仿宋_GB2312"/>
                <w:sz w:val="24"/>
              </w:rPr>
            </w:pPr>
          </w:p>
        </w:tc>
        <w:tc>
          <w:tcPr>
            <w:tcW w:w="1701" w:type="dxa"/>
            <w:vAlign w:val="center"/>
          </w:tcPr>
          <w:p w:rsidR="00786FF1" w:rsidRDefault="00786FF1">
            <w:pPr>
              <w:spacing w:line="560" w:lineRule="exact"/>
              <w:ind w:leftChars="-50" w:left="-105" w:rightChars="-50" w:right="-105"/>
              <w:jc w:val="center"/>
              <w:rPr>
                <w:rFonts w:eastAsia="仿宋_GB2312"/>
                <w:sz w:val="24"/>
              </w:rPr>
            </w:pPr>
          </w:p>
        </w:tc>
        <w:tc>
          <w:tcPr>
            <w:tcW w:w="2126" w:type="dxa"/>
            <w:vAlign w:val="center"/>
          </w:tcPr>
          <w:p w:rsidR="00786FF1" w:rsidRDefault="00786FF1">
            <w:pPr>
              <w:spacing w:line="560" w:lineRule="exact"/>
              <w:ind w:leftChars="-50" w:left="-105" w:rightChars="-50" w:right="-105"/>
              <w:jc w:val="center"/>
              <w:rPr>
                <w:rFonts w:eastAsia="仿宋_GB2312"/>
                <w:sz w:val="24"/>
              </w:rPr>
            </w:pPr>
          </w:p>
        </w:tc>
        <w:tc>
          <w:tcPr>
            <w:tcW w:w="1843" w:type="dxa"/>
            <w:vAlign w:val="center"/>
          </w:tcPr>
          <w:p w:rsidR="00786FF1" w:rsidRDefault="00786FF1">
            <w:pPr>
              <w:spacing w:line="560" w:lineRule="exact"/>
              <w:ind w:leftChars="-50" w:left="-105" w:rightChars="-50" w:right="-105"/>
              <w:jc w:val="center"/>
              <w:rPr>
                <w:rFonts w:eastAsia="仿宋_GB2312"/>
                <w:sz w:val="24"/>
              </w:rPr>
            </w:pPr>
          </w:p>
        </w:tc>
      </w:tr>
      <w:tr w:rsidR="00786FF1">
        <w:trPr>
          <w:jc w:val="center"/>
        </w:trPr>
        <w:tc>
          <w:tcPr>
            <w:tcW w:w="1560" w:type="dxa"/>
            <w:vMerge/>
            <w:vAlign w:val="center"/>
          </w:tcPr>
          <w:p w:rsidR="00786FF1" w:rsidRDefault="00786FF1">
            <w:pPr>
              <w:widowControl/>
              <w:jc w:val="left"/>
              <w:rPr>
                <w:rFonts w:eastAsia="仿宋_GB2312"/>
                <w:sz w:val="24"/>
              </w:rPr>
            </w:pPr>
          </w:p>
        </w:tc>
        <w:tc>
          <w:tcPr>
            <w:tcW w:w="4282" w:type="dxa"/>
            <w:vAlign w:val="center"/>
          </w:tcPr>
          <w:p w:rsidR="00786FF1" w:rsidRDefault="00786FF1">
            <w:pPr>
              <w:spacing w:line="560" w:lineRule="exact"/>
              <w:ind w:leftChars="-50" w:left="-105" w:rightChars="-50" w:right="-105"/>
              <w:jc w:val="center"/>
              <w:rPr>
                <w:rFonts w:eastAsia="仿宋_GB2312"/>
                <w:sz w:val="24"/>
              </w:rPr>
            </w:pPr>
            <w:r>
              <w:rPr>
                <w:rFonts w:eastAsia="仿宋_GB2312"/>
                <w:sz w:val="24"/>
              </w:rPr>
              <w:t>……</w:t>
            </w:r>
          </w:p>
        </w:tc>
        <w:tc>
          <w:tcPr>
            <w:tcW w:w="1559" w:type="dxa"/>
            <w:vAlign w:val="center"/>
          </w:tcPr>
          <w:p w:rsidR="00786FF1" w:rsidRDefault="00786FF1">
            <w:pPr>
              <w:spacing w:line="560" w:lineRule="exact"/>
              <w:ind w:leftChars="-50" w:left="-105" w:rightChars="-50" w:right="-105"/>
              <w:jc w:val="center"/>
              <w:rPr>
                <w:rFonts w:eastAsia="仿宋_GB2312"/>
                <w:sz w:val="24"/>
              </w:rPr>
            </w:pPr>
          </w:p>
        </w:tc>
        <w:tc>
          <w:tcPr>
            <w:tcW w:w="1701" w:type="dxa"/>
            <w:vAlign w:val="center"/>
          </w:tcPr>
          <w:p w:rsidR="00786FF1" w:rsidRDefault="00786FF1">
            <w:pPr>
              <w:spacing w:line="560" w:lineRule="exact"/>
              <w:ind w:leftChars="-50" w:left="-105" w:rightChars="-50" w:right="-105"/>
              <w:jc w:val="center"/>
              <w:rPr>
                <w:rFonts w:eastAsia="仿宋_GB2312"/>
                <w:sz w:val="24"/>
              </w:rPr>
            </w:pPr>
          </w:p>
        </w:tc>
        <w:tc>
          <w:tcPr>
            <w:tcW w:w="2126" w:type="dxa"/>
            <w:vAlign w:val="center"/>
          </w:tcPr>
          <w:p w:rsidR="00786FF1" w:rsidRDefault="00786FF1">
            <w:pPr>
              <w:spacing w:line="560" w:lineRule="exact"/>
              <w:ind w:leftChars="-50" w:left="-105" w:rightChars="-50" w:right="-105"/>
              <w:jc w:val="center"/>
              <w:rPr>
                <w:rFonts w:eastAsia="仿宋_GB2312"/>
                <w:sz w:val="24"/>
              </w:rPr>
            </w:pPr>
          </w:p>
        </w:tc>
        <w:tc>
          <w:tcPr>
            <w:tcW w:w="1843" w:type="dxa"/>
            <w:vAlign w:val="center"/>
          </w:tcPr>
          <w:p w:rsidR="00786FF1" w:rsidRDefault="00786FF1">
            <w:pPr>
              <w:spacing w:line="560" w:lineRule="exact"/>
              <w:ind w:leftChars="-50" w:left="-105" w:rightChars="-50" w:right="-105"/>
              <w:jc w:val="center"/>
              <w:rPr>
                <w:rFonts w:eastAsia="仿宋_GB2312"/>
                <w:sz w:val="24"/>
              </w:rPr>
            </w:pPr>
          </w:p>
        </w:tc>
      </w:tr>
      <w:tr w:rsidR="00786FF1">
        <w:trPr>
          <w:jc w:val="center"/>
        </w:trPr>
        <w:tc>
          <w:tcPr>
            <w:tcW w:w="1560" w:type="dxa"/>
            <w:vMerge w:val="restart"/>
            <w:vAlign w:val="center"/>
          </w:tcPr>
          <w:p w:rsidR="00786FF1" w:rsidRDefault="00786FF1">
            <w:pPr>
              <w:spacing w:line="560" w:lineRule="exact"/>
              <w:ind w:leftChars="-50" w:left="-105" w:rightChars="-50" w:right="-105"/>
              <w:jc w:val="center"/>
              <w:rPr>
                <w:rFonts w:eastAsia="仿宋_GB2312"/>
                <w:sz w:val="24"/>
              </w:rPr>
            </w:pPr>
            <w:r>
              <w:rPr>
                <w:rFonts w:eastAsia="仿宋_GB2312" w:hint="eastAsia"/>
                <w:sz w:val="24"/>
              </w:rPr>
              <w:t>固体废物</w:t>
            </w:r>
          </w:p>
        </w:tc>
        <w:tc>
          <w:tcPr>
            <w:tcW w:w="4282" w:type="dxa"/>
            <w:vAlign w:val="center"/>
          </w:tcPr>
          <w:p w:rsidR="00786FF1" w:rsidRDefault="00786FF1">
            <w:pPr>
              <w:spacing w:line="560" w:lineRule="exact"/>
              <w:ind w:leftChars="-50" w:left="-105" w:rightChars="-50" w:right="-105"/>
              <w:jc w:val="center"/>
              <w:rPr>
                <w:rFonts w:eastAsia="仿宋_GB2312"/>
                <w:sz w:val="24"/>
              </w:rPr>
            </w:pPr>
          </w:p>
        </w:tc>
        <w:tc>
          <w:tcPr>
            <w:tcW w:w="1559" w:type="dxa"/>
            <w:vAlign w:val="center"/>
          </w:tcPr>
          <w:p w:rsidR="00786FF1" w:rsidRDefault="00786FF1">
            <w:pPr>
              <w:spacing w:line="560" w:lineRule="exact"/>
              <w:ind w:leftChars="-50" w:left="-105" w:rightChars="-50" w:right="-105"/>
              <w:jc w:val="center"/>
              <w:rPr>
                <w:rFonts w:eastAsia="仿宋_GB2312"/>
                <w:sz w:val="24"/>
              </w:rPr>
            </w:pPr>
          </w:p>
        </w:tc>
        <w:tc>
          <w:tcPr>
            <w:tcW w:w="1701" w:type="dxa"/>
            <w:vAlign w:val="center"/>
          </w:tcPr>
          <w:p w:rsidR="00786FF1" w:rsidRDefault="00786FF1">
            <w:pPr>
              <w:spacing w:line="560" w:lineRule="exact"/>
              <w:ind w:leftChars="-50" w:left="-105" w:rightChars="-50" w:right="-105"/>
              <w:jc w:val="center"/>
              <w:rPr>
                <w:rFonts w:eastAsia="仿宋_GB2312"/>
                <w:sz w:val="24"/>
              </w:rPr>
            </w:pPr>
          </w:p>
        </w:tc>
        <w:tc>
          <w:tcPr>
            <w:tcW w:w="2126" w:type="dxa"/>
            <w:vAlign w:val="center"/>
          </w:tcPr>
          <w:p w:rsidR="00786FF1" w:rsidRDefault="00786FF1">
            <w:pPr>
              <w:spacing w:line="560" w:lineRule="exact"/>
              <w:ind w:leftChars="-50" w:left="-105" w:rightChars="-50" w:right="-105"/>
              <w:jc w:val="center"/>
              <w:rPr>
                <w:rFonts w:eastAsia="仿宋_GB2312"/>
                <w:sz w:val="24"/>
              </w:rPr>
            </w:pPr>
          </w:p>
        </w:tc>
        <w:tc>
          <w:tcPr>
            <w:tcW w:w="1843" w:type="dxa"/>
            <w:vAlign w:val="center"/>
          </w:tcPr>
          <w:p w:rsidR="00786FF1" w:rsidRDefault="00786FF1">
            <w:pPr>
              <w:spacing w:line="560" w:lineRule="exact"/>
              <w:ind w:leftChars="-50" w:left="-105" w:rightChars="-50" w:right="-105"/>
              <w:jc w:val="center"/>
              <w:rPr>
                <w:rFonts w:eastAsia="仿宋_GB2312"/>
                <w:sz w:val="24"/>
              </w:rPr>
            </w:pPr>
          </w:p>
        </w:tc>
      </w:tr>
      <w:tr w:rsidR="00786FF1">
        <w:trPr>
          <w:jc w:val="center"/>
        </w:trPr>
        <w:tc>
          <w:tcPr>
            <w:tcW w:w="1560" w:type="dxa"/>
            <w:vMerge/>
            <w:vAlign w:val="center"/>
          </w:tcPr>
          <w:p w:rsidR="00786FF1" w:rsidRDefault="00786FF1">
            <w:pPr>
              <w:widowControl/>
              <w:jc w:val="left"/>
              <w:rPr>
                <w:rFonts w:eastAsia="仿宋_GB2312"/>
                <w:sz w:val="24"/>
              </w:rPr>
            </w:pPr>
          </w:p>
        </w:tc>
        <w:tc>
          <w:tcPr>
            <w:tcW w:w="4282" w:type="dxa"/>
            <w:vAlign w:val="center"/>
          </w:tcPr>
          <w:p w:rsidR="00786FF1" w:rsidRDefault="00786FF1">
            <w:pPr>
              <w:spacing w:line="560" w:lineRule="exact"/>
              <w:ind w:leftChars="-50" w:left="-105" w:rightChars="-50" w:right="-105"/>
              <w:jc w:val="center"/>
              <w:rPr>
                <w:rFonts w:eastAsia="仿宋_GB2312"/>
                <w:sz w:val="24"/>
              </w:rPr>
            </w:pPr>
          </w:p>
        </w:tc>
        <w:tc>
          <w:tcPr>
            <w:tcW w:w="1559" w:type="dxa"/>
            <w:vAlign w:val="center"/>
          </w:tcPr>
          <w:p w:rsidR="00786FF1" w:rsidRDefault="00786FF1">
            <w:pPr>
              <w:spacing w:line="560" w:lineRule="exact"/>
              <w:ind w:leftChars="-50" w:left="-105" w:rightChars="-50" w:right="-105"/>
              <w:jc w:val="center"/>
              <w:rPr>
                <w:rFonts w:eastAsia="仿宋_GB2312"/>
                <w:sz w:val="24"/>
              </w:rPr>
            </w:pPr>
          </w:p>
        </w:tc>
        <w:tc>
          <w:tcPr>
            <w:tcW w:w="1701" w:type="dxa"/>
            <w:vAlign w:val="center"/>
          </w:tcPr>
          <w:p w:rsidR="00786FF1" w:rsidRDefault="00786FF1">
            <w:pPr>
              <w:spacing w:line="560" w:lineRule="exact"/>
              <w:ind w:leftChars="-50" w:left="-105" w:rightChars="-50" w:right="-105"/>
              <w:jc w:val="center"/>
              <w:rPr>
                <w:rFonts w:eastAsia="仿宋_GB2312"/>
                <w:sz w:val="24"/>
              </w:rPr>
            </w:pPr>
          </w:p>
        </w:tc>
        <w:tc>
          <w:tcPr>
            <w:tcW w:w="2126" w:type="dxa"/>
            <w:vAlign w:val="center"/>
          </w:tcPr>
          <w:p w:rsidR="00786FF1" w:rsidRDefault="00786FF1">
            <w:pPr>
              <w:spacing w:line="560" w:lineRule="exact"/>
              <w:ind w:leftChars="-50" w:left="-105" w:rightChars="-50" w:right="-105"/>
              <w:jc w:val="center"/>
              <w:rPr>
                <w:rFonts w:eastAsia="仿宋_GB2312"/>
                <w:sz w:val="24"/>
              </w:rPr>
            </w:pPr>
          </w:p>
        </w:tc>
        <w:tc>
          <w:tcPr>
            <w:tcW w:w="1843" w:type="dxa"/>
            <w:vAlign w:val="center"/>
          </w:tcPr>
          <w:p w:rsidR="00786FF1" w:rsidRDefault="00786FF1">
            <w:pPr>
              <w:spacing w:line="560" w:lineRule="exact"/>
              <w:ind w:leftChars="-50" w:left="-105" w:rightChars="-50" w:right="-105"/>
              <w:jc w:val="center"/>
              <w:rPr>
                <w:rFonts w:eastAsia="仿宋_GB2312"/>
                <w:sz w:val="24"/>
              </w:rPr>
            </w:pPr>
          </w:p>
        </w:tc>
      </w:tr>
      <w:tr w:rsidR="00786FF1">
        <w:trPr>
          <w:jc w:val="center"/>
        </w:trPr>
        <w:tc>
          <w:tcPr>
            <w:tcW w:w="1560" w:type="dxa"/>
            <w:vMerge/>
            <w:vAlign w:val="center"/>
          </w:tcPr>
          <w:p w:rsidR="00786FF1" w:rsidRDefault="00786FF1">
            <w:pPr>
              <w:widowControl/>
              <w:jc w:val="left"/>
              <w:rPr>
                <w:rFonts w:eastAsia="仿宋_GB2312"/>
                <w:sz w:val="24"/>
              </w:rPr>
            </w:pPr>
          </w:p>
        </w:tc>
        <w:tc>
          <w:tcPr>
            <w:tcW w:w="4282" w:type="dxa"/>
            <w:vAlign w:val="center"/>
          </w:tcPr>
          <w:p w:rsidR="00786FF1" w:rsidRDefault="00786FF1">
            <w:pPr>
              <w:spacing w:line="560" w:lineRule="exact"/>
              <w:ind w:leftChars="-50" w:left="-105" w:rightChars="-50" w:right="-105"/>
              <w:jc w:val="center"/>
              <w:rPr>
                <w:rFonts w:eastAsia="仿宋_GB2312"/>
                <w:sz w:val="24"/>
              </w:rPr>
            </w:pPr>
            <w:r>
              <w:rPr>
                <w:rFonts w:eastAsia="仿宋_GB2312"/>
                <w:sz w:val="24"/>
              </w:rPr>
              <w:t>……</w:t>
            </w:r>
          </w:p>
        </w:tc>
        <w:tc>
          <w:tcPr>
            <w:tcW w:w="1559" w:type="dxa"/>
            <w:vAlign w:val="center"/>
          </w:tcPr>
          <w:p w:rsidR="00786FF1" w:rsidRDefault="00786FF1">
            <w:pPr>
              <w:spacing w:line="560" w:lineRule="exact"/>
              <w:ind w:leftChars="-50" w:left="-105" w:rightChars="-50" w:right="-105"/>
              <w:jc w:val="center"/>
              <w:rPr>
                <w:rFonts w:eastAsia="仿宋_GB2312"/>
                <w:sz w:val="24"/>
              </w:rPr>
            </w:pPr>
          </w:p>
        </w:tc>
        <w:tc>
          <w:tcPr>
            <w:tcW w:w="1701" w:type="dxa"/>
            <w:vAlign w:val="center"/>
          </w:tcPr>
          <w:p w:rsidR="00786FF1" w:rsidRDefault="00786FF1">
            <w:pPr>
              <w:spacing w:line="560" w:lineRule="exact"/>
              <w:ind w:leftChars="-50" w:left="-105" w:rightChars="-50" w:right="-105"/>
              <w:jc w:val="center"/>
              <w:rPr>
                <w:rFonts w:eastAsia="仿宋_GB2312"/>
                <w:sz w:val="24"/>
              </w:rPr>
            </w:pPr>
          </w:p>
        </w:tc>
        <w:tc>
          <w:tcPr>
            <w:tcW w:w="2126" w:type="dxa"/>
            <w:vAlign w:val="center"/>
          </w:tcPr>
          <w:p w:rsidR="00786FF1" w:rsidRDefault="00786FF1">
            <w:pPr>
              <w:spacing w:line="560" w:lineRule="exact"/>
              <w:ind w:leftChars="-50" w:left="-105" w:rightChars="-50" w:right="-105"/>
              <w:jc w:val="center"/>
              <w:rPr>
                <w:rFonts w:eastAsia="仿宋_GB2312"/>
                <w:sz w:val="24"/>
              </w:rPr>
            </w:pPr>
          </w:p>
        </w:tc>
        <w:tc>
          <w:tcPr>
            <w:tcW w:w="1843" w:type="dxa"/>
            <w:vAlign w:val="center"/>
          </w:tcPr>
          <w:p w:rsidR="00786FF1" w:rsidRDefault="00786FF1">
            <w:pPr>
              <w:spacing w:line="560" w:lineRule="exact"/>
              <w:ind w:leftChars="-50" w:left="-105" w:rightChars="-50" w:right="-105"/>
              <w:jc w:val="center"/>
              <w:rPr>
                <w:rFonts w:eastAsia="仿宋_GB2312"/>
                <w:sz w:val="24"/>
              </w:rPr>
            </w:pPr>
          </w:p>
        </w:tc>
      </w:tr>
      <w:tr w:rsidR="00786FF1">
        <w:trPr>
          <w:jc w:val="center"/>
        </w:trPr>
        <w:tc>
          <w:tcPr>
            <w:tcW w:w="1560" w:type="dxa"/>
            <w:vMerge w:val="restart"/>
            <w:vAlign w:val="center"/>
          </w:tcPr>
          <w:p w:rsidR="00786FF1" w:rsidRDefault="00786FF1">
            <w:pPr>
              <w:spacing w:line="560" w:lineRule="exact"/>
              <w:ind w:leftChars="-50" w:left="-105" w:rightChars="-50" w:right="-105"/>
              <w:jc w:val="center"/>
              <w:rPr>
                <w:rFonts w:eastAsia="仿宋_GB2312"/>
                <w:sz w:val="24"/>
              </w:rPr>
            </w:pPr>
            <w:r>
              <w:rPr>
                <w:rFonts w:eastAsia="仿宋_GB2312" w:hint="eastAsia"/>
                <w:sz w:val="24"/>
              </w:rPr>
              <w:t>噪声</w:t>
            </w:r>
          </w:p>
        </w:tc>
        <w:tc>
          <w:tcPr>
            <w:tcW w:w="4282" w:type="dxa"/>
            <w:vAlign w:val="center"/>
          </w:tcPr>
          <w:p w:rsidR="00786FF1" w:rsidRDefault="00786FF1">
            <w:pPr>
              <w:spacing w:line="560" w:lineRule="exact"/>
              <w:ind w:leftChars="-50" w:left="-105" w:rightChars="-50" w:right="-105"/>
              <w:jc w:val="center"/>
              <w:rPr>
                <w:rFonts w:eastAsia="仿宋_GB2312"/>
                <w:sz w:val="24"/>
              </w:rPr>
            </w:pPr>
          </w:p>
        </w:tc>
        <w:tc>
          <w:tcPr>
            <w:tcW w:w="1559" w:type="dxa"/>
            <w:vAlign w:val="center"/>
          </w:tcPr>
          <w:p w:rsidR="00786FF1" w:rsidRDefault="00786FF1">
            <w:pPr>
              <w:spacing w:line="560" w:lineRule="exact"/>
              <w:ind w:leftChars="-50" w:left="-105" w:rightChars="-50" w:right="-105"/>
              <w:jc w:val="center"/>
              <w:rPr>
                <w:rFonts w:eastAsia="仿宋_GB2312"/>
                <w:sz w:val="24"/>
              </w:rPr>
            </w:pPr>
          </w:p>
        </w:tc>
        <w:tc>
          <w:tcPr>
            <w:tcW w:w="1701" w:type="dxa"/>
            <w:vAlign w:val="center"/>
          </w:tcPr>
          <w:p w:rsidR="00786FF1" w:rsidRDefault="00786FF1">
            <w:pPr>
              <w:spacing w:line="560" w:lineRule="exact"/>
              <w:ind w:leftChars="-50" w:left="-105" w:rightChars="-50" w:right="-105"/>
              <w:jc w:val="center"/>
              <w:rPr>
                <w:rFonts w:eastAsia="仿宋_GB2312"/>
                <w:sz w:val="24"/>
              </w:rPr>
            </w:pPr>
          </w:p>
        </w:tc>
        <w:tc>
          <w:tcPr>
            <w:tcW w:w="2126" w:type="dxa"/>
            <w:vAlign w:val="center"/>
          </w:tcPr>
          <w:p w:rsidR="00786FF1" w:rsidRDefault="00786FF1">
            <w:pPr>
              <w:spacing w:line="560" w:lineRule="exact"/>
              <w:ind w:leftChars="-50" w:left="-105" w:rightChars="-50" w:right="-105"/>
              <w:jc w:val="center"/>
              <w:rPr>
                <w:rFonts w:eastAsia="仿宋_GB2312"/>
                <w:sz w:val="24"/>
              </w:rPr>
            </w:pPr>
          </w:p>
        </w:tc>
        <w:tc>
          <w:tcPr>
            <w:tcW w:w="1843" w:type="dxa"/>
            <w:vAlign w:val="center"/>
          </w:tcPr>
          <w:p w:rsidR="00786FF1" w:rsidRDefault="00786FF1">
            <w:pPr>
              <w:spacing w:line="560" w:lineRule="exact"/>
              <w:ind w:leftChars="-50" w:left="-105" w:rightChars="-50" w:right="-105"/>
              <w:jc w:val="center"/>
              <w:rPr>
                <w:rFonts w:eastAsia="仿宋_GB2312"/>
                <w:sz w:val="24"/>
              </w:rPr>
            </w:pPr>
          </w:p>
        </w:tc>
      </w:tr>
      <w:tr w:rsidR="00786FF1">
        <w:trPr>
          <w:jc w:val="center"/>
        </w:trPr>
        <w:tc>
          <w:tcPr>
            <w:tcW w:w="1560" w:type="dxa"/>
            <w:vMerge/>
            <w:vAlign w:val="center"/>
          </w:tcPr>
          <w:p w:rsidR="00786FF1" w:rsidRDefault="00786FF1">
            <w:pPr>
              <w:widowControl/>
              <w:jc w:val="left"/>
              <w:rPr>
                <w:rFonts w:eastAsia="仿宋_GB2312"/>
                <w:sz w:val="24"/>
              </w:rPr>
            </w:pPr>
          </w:p>
        </w:tc>
        <w:tc>
          <w:tcPr>
            <w:tcW w:w="4282" w:type="dxa"/>
            <w:vAlign w:val="center"/>
          </w:tcPr>
          <w:p w:rsidR="00786FF1" w:rsidRDefault="00786FF1">
            <w:pPr>
              <w:spacing w:line="560" w:lineRule="exact"/>
              <w:ind w:leftChars="-50" w:left="-105" w:rightChars="-50" w:right="-105"/>
              <w:jc w:val="center"/>
              <w:rPr>
                <w:rFonts w:eastAsia="仿宋_GB2312"/>
                <w:sz w:val="24"/>
              </w:rPr>
            </w:pPr>
            <w:r>
              <w:rPr>
                <w:rFonts w:eastAsia="仿宋_GB2312"/>
                <w:sz w:val="24"/>
              </w:rPr>
              <w:t>……</w:t>
            </w:r>
          </w:p>
        </w:tc>
        <w:tc>
          <w:tcPr>
            <w:tcW w:w="1559" w:type="dxa"/>
            <w:vAlign w:val="center"/>
          </w:tcPr>
          <w:p w:rsidR="00786FF1" w:rsidRDefault="00786FF1">
            <w:pPr>
              <w:spacing w:line="560" w:lineRule="exact"/>
              <w:ind w:leftChars="-50" w:left="-105" w:rightChars="-50" w:right="-105"/>
              <w:jc w:val="center"/>
              <w:rPr>
                <w:rFonts w:eastAsia="仿宋_GB2312"/>
                <w:sz w:val="24"/>
              </w:rPr>
            </w:pPr>
          </w:p>
        </w:tc>
        <w:tc>
          <w:tcPr>
            <w:tcW w:w="1701" w:type="dxa"/>
            <w:vAlign w:val="center"/>
          </w:tcPr>
          <w:p w:rsidR="00786FF1" w:rsidRDefault="00786FF1">
            <w:pPr>
              <w:spacing w:line="560" w:lineRule="exact"/>
              <w:ind w:leftChars="-50" w:left="-105" w:rightChars="-50" w:right="-105"/>
              <w:jc w:val="center"/>
              <w:rPr>
                <w:rFonts w:eastAsia="仿宋_GB2312"/>
                <w:sz w:val="24"/>
              </w:rPr>
            </w:pPr>
          </w:p>
        </w:tc>
        <w:tc>
          <w:tcPr>
            <w:tcW w:w="2126" w:type="dxa"/>
            <w:vAlign w:val="center"/>
          </w:tcPr>
          <w:p w:rsidR="00786FF1" w:rsidRDefault="00786FF1">
            <w:pPr>
              <w:spacing w:line="560" w:lineRule="exact"/>
              <w:ind w:leftChars="-50" w:left="-105" w:rightChars="-50" w:right="-105"/>
              <w:jc w:val="center"/>
              <w:rPr>
                <w:rFonts w:eastAsia="仿宋_GB2312"/>
                <w:sz w:val="24"/>
              </w:rPr>
            </w:pPr>
          </w:p>
        </w:tc>
        <w:tc>
          <w:tcPr>
            <w:tcW w:w="1843" w:type="dxa"/>
            <w:vAlign w:val="center"/>
          </w:tcPr>
          <w:p w:rsidR="00786FF1" w:rsidRDefault="00786FF1">
            <w:pPr>
              <w:spacing w:line="560" w:lineRule="exact"/>
              <w:ind w:leftChars="-50" w:left="-105" w:rightChars="-50" w:right="-105"/>
              <w:jc w:val="center"/>
              <w:rPr>
                <w:rFonts w:eastAsia="仿宋_GB2312"/>
                <w:sz w:val="24"/>
              </w:rPr>
            </w:pPr>
          </w:p>
        </w:tc>
      </w:tr>
      <w:tr w:rsidR="00786FF1">
        <w:trPr>
          <w:jc w:val="center"/>
        </w:trPr>
        <w:tc>
          <w:tcPr>
            <w:tcW w:w="1560" w:type="dxa"/>
            <w:vAlign w:val="center"/>
          </w:tcPr>
          <w:p w:rsidR="00786FF1" w:rsidRDefault="00786FF1">
            <w:pPr>
              <w:spacing w:line="560" w:lineRule="exact"/>
              <w:ind w:leftChars="-50" w:left="-105" w:rightChars="-50" w:right="-105"/>
              <w:jc w:val="center"/>
              <w:rPr>
                <w:rFonts w:eastAsia="仿宋_GB2312"/>
                <w:sz w:val="24"/>
              </w:rPr>
            </w:pPr>
            <w:r>
              <w:rPr>
                <w:rFonts w:eastAsia="仿宋_GB2312" w:hint="eastAsia"/>
                <w:sz w:val="24"/>
              </w:rPr>
              <w:t>其他</w:t>
            </w:r>
          </w:p>
        </w:tc>
        <w:tc>
          <w:tcPr>
            <w:tcW w:w="4282" w:type="dxa"/>
            <w:vAlign w:val="center"/>
          </w:tcPr>
          <w:p w:rsidR="00786FF1" w:rsidRDefault="00786FF1">
            <w:pPr>
              <w:spacing w:line="560" w:lineRule="exact"/>
              <w:ind w:leftChars="-50" w:left="-105" w:rightChars="-50" w:right="-105"/>
              <w:jc w:val="center"/>
              <w:rPr>
                <w:rFonts w:eastAsia="仿宋_GB2312"/>
                <w:sz w:val="24"/>
              </w:rPr>
            </w:pPr>
          </w:p>
        </w:tc>
        <w:tc>
          <w:tcPr>
            <w:tcW w:w="1559" w:type="dxa"/>
            <w:vAlign w:val="center"/>
          </w:tcPr>
          <w:p w:rsidR="00786FF1" w:rsidRDefault="00786FF1">
            <w:pPr>
              <w:spacing w:line="560" w:lineRule="exact"/>
              <w:ind w:leftChars="-50" w:left="-105" w:rightChars="-50" w:right="-105"/>
              <w:jc w:val="center"/>
              <w:rPr>
                <w:rFonts w:eastAsia="仿宋_GB2312"/>
                <w:sz w:val="24"/>
              </w:rPr>
            </w:pPr>
          </w:p>
        </w:tc>
        <w:tc>
          <w:tcPr>
            <w:tcW w:w="1701" w:type="dxa"/>
            <w:vAlign w:val="center"/>
          </w:tcPr>
          <w:p w:rsidR="00786FF1" w:rsidRDefault="00786FF1">
            <w:pPr>
              <w:spacing w:line="560" w:lineRule="exact"/>
              <w:ind w:leftChars="-50" w:left="-105" w:rightChars="-50" w:right="-105"/>
              <w:jc w:val="center"/>
              <w:rPr>
                <w:rFonts w:eastAsia="仿宋_GB2312"/>
                <w:sz w:val="24"/>
              </w:rPr>
            </w:pPr>
          </w:p>
        </w:tc>
        <w:tc>
          <w:tcPr>
            <w:tcW w:w="2126" w:type="dxa"/>
            <w:vAlign w:val="center"/>
          </w:tcPr>
          <w:p w:rsidR="00786FF1" w:rsidRDefault="00786FF1">
            <w:pPr>
              <w:spacing w:line="560" w:lineRule="exact"/>
              <w:ind w:leftChars="-50" w:left="-105" w:rightChars="-50" w:right="-105"/>
              <w:jc w:val="center"/>
              <w:rPr>
                <w:rFonts w:eastAsia="仿宋_GB2312"/>
                <w:sz w:val="24"/>
              </w:rPr>
            </w:pPr>
          </w:p>
        </w:tc>
        <w:tc>
          <w:tcPr>
            <w:tcW w:w="1843" w:type="dxa"/>
            <w:vAlign w:val="center"/>
          </w:tcPr>
          <w:p w:rsidR="00786FF1" w:rsidRDefault="00786FF1">
            <w:pPr>
              <w:spacing w:line="560" w:lineRule="exact"/>
              <w:ind w:leftChars="-50" w:left="-105" w:rightChars="-50" w:right="-105"/>
              <w:jc w:val="center"/>
              <w:rPr>
                <w:rFonts w:eastAsia="仿宋_GB2312"/>
                <w:sz w:val="24"/>
              </w:rPr>
            </w:pPr>
          </w:p>
        </w:tc>
      </w:tr>
    </w:tbl>
    <w:p w:rsidR="00786FF1" w:rsidRDefault="00786FF1">
      <w:pPr>
        <w:spacing w:line="560" w:lineRule="exact"/>
        <w:ind w:firstLineChars="64" w:firstLine="205"/>
        <w:rPr>
          <w:rFonts w:eastAsia="黑体"/>
          <w:sz w:val="32"/>
          <w:szCs w:val="32"/>
        </w:rPr>
      </w:pPr>
      <w:r>
        <w:rPr>
          <w:rFonts w:eastAsia="黑体" w:hint="eastAsia"/>
          <w:sz w:val="32"/>
          <w:szCs w:val="32"/>
        </w:rPr>
        <w:t>四、建设项目环境影响评价及其他环境保护行政许可情况</w:t>
      </w:r>
    </w:p>
    <w:tbl>
      <w:tblPr>
        <w:tblW w:w="13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32"/>
        <w:gridCol w:w="2013"/>
        <w:gridCol w:w="1531"/>
        <w:gridCol w:w="1531"/>
        <w:gridCol w:w="1729"/>
        <w:gridCol w:w="1530"/>
        <w:gridCol w:w="1560"/>
      </w:tblGrid>
      <w:tr w:rsidR="00786FF1">
        <w:trPr>
          <w:trHeight w:val="624"/>
          <w:jc w:val="center"/>
        </w:trPr>
        <w:tc>
          <w:tcPr>
            <w:tcW w:w="13326" w:type="dxa"/>
            <w:gridSpan w:val="7"/>
            <w:vAlign w:val="center"/>
          </w:tcPr>
          <w:p w:rsidR="00786FF1" w:rsidRDefault="00786FF1">
            <w:pPr>
              <w:spacing w:line="560" w:lineRule="exact"/>
              <w:jc w:val="center"/>
              <w:rPr>
                <w:rFonts w:eastAsia="仿宋_GB2312"/>
                <w:b/>
                <w:sz w:val="28"/>
                <w:szCs w:val="28"/>
              </w:rPr>
            </w:pPr>
            <w:r>
              <w:rPr>
                <w:rFonts w:eastAsia="仿宋_GB2312"/>
                <w:sz w:val="32"/>
                <w:szCs w:val="32"/>
              </w:rPr>
              <w:br w:type="page"/>
            </w:r>
            <w:r>
              <w:rPr>
                <w:rFonts w:eastAsia="仿宋_GB2312" w:hint="eastAsia"/>
                <w:b/>
                <w:sz w:val="28"/>
                <w:szCs w:val="28"/>
              </w:rPr>
              <w:t>建设项目环境影响评价及其他环境保护行政许可情况</w:t>
            </w:r>
          </w:p>
        </w:tc>
      </w:tr>
      <w:tr w:rsidR="00786FF1">
        <w:trPr>
          <w:trHeight w:val="624"/>
          <w:jc w:val="center"/>
        </w:trPr>
        <w:tc>
          <w:tcPr>
            <w:tcW w:w="3432" w:type="dxa"/>
            <w:vAlign w:val="center"/>
          </w:tcPr>
          <w:p w:rsidR="00786FF1" w:rsidRDefault="00786FF1">
            <w:pPr>
              <w:spacing w:line="560" w:lineRule="exact"/>
              <w:ind w:leftChars="-50" w:left="-105" w:rightChars="-50" w:right="-105"/>
              <w:jc w:val="center"/>
              <w:rPr>
                <w:rFonts w:eastAsia="仿宋_GB2312"/>
                <w:sz w:val="24"/>
              </w:rPr>
            </w:pPr>
            <w:r>
              <w:rPr>
                <w:rFonts w:eastAsia="仿宋_GB2312" w:hint="eastAsia"/>
                <w:sz w:val="24"/>
              </w:rPr>
              <w:t>建设项目名称</w:t>
            </w:r>
          </w:p>
        </w:tc>
        <w:tc>
          <w:tcPr>
            <w:tcW w:w="2013" w:type="dxa"/>
            <w:vAlign w:val="center"/>
          </w:tcPr>
          <w:p w:rsidR="00786FF1" w:rsidRDefault="00786FF1">
            <w:pPr>
              <w:spacing w:line="560" w:lineRule="exact"/>
              <w:ind w:leftChars="-50" w:left="-105" w:rightChars="-50" w:right="-105"/>
              <w:jc w:val="center"/>
              <w:rPr>
                <w:rFonts w:eastAsia="仿宋_GB2312"/>
                <w:sz w:val="24"/>
              </w:rPr>
            </w:pPr>
            <w:r>
              <w:rPr>
                <w:rFonts w:eastAsia="仿宋_GB2312" w:hint="eastAsia"/>
                <w:sz w:val="24"/>
              </w:rPr>
              <w:t>环评批复单位</w:t>
            </w:r>
          </w:p>
        </w:tc>
        <w:tc>
          <w:tcPr>
            <w:tcW w:w="1531" w:type="dxa"/>
            <w:vAlign w:val="center"/>
          </w:tcPr>
          <w:p w:rsidR="00786FF1" w:rsidRDefault="00786FF1">
            <w:pPr>
              <w:spacing w:line="560" w:lineRule="exact"/>
              <w:ind w:leftChars="-50" w:left="-105" w:rightChars="-50" w:right="-105"/>
              <w:jc w:val="center"/>
              <w:rPr>
                <w:rFonts w:eastAsia="仿宋_GB2312"/>
                <w:sz w:val="24"/>
              </w:rPr>
            </w:pPr>
            <w:r>
              <w:rPr>
                <w:rFonts w:eastAsia="仿宋_GB2312" w:hint="eastAsia"/>
                <w:sz w:val="24"/>
              </w:rPr>
              <w:t>环评批复时间</w:t>
            </w:r>
          </w:p>
        </w:tc>
        <w:tc>
          <w:tcPr>
            <w:tcW w:w="1531" w:type="dxa"/>
            <w:vAlign w:val="center"/>
          </w:tcPr>
          <w:p w:rsidR="00786FF1" w:rsidRDefault="00786FF1">
            <w:pPr>
              <w:spacing w:line="560" w:lineRule="exact"/>
              <w:ind w:leftChars="-50" w:left="-105" w:rightChars="-50" w:right="-105"/>
              <w:jc w:val="center"/>
              <w:rPr>
                <w:rFonts w:eastAsia="仿宋_GB2312"/>
                <w:sz w:val="24"/>
              </w:rPr>
            </w:pPr>
            <w:r>
              <w:rPr>
                <w:rFonts w:eastAsia="仿宋_GB2312" w:hint="eastAsia"/>
                <w:sz w:val="24"/>
              </w:rPr>
              <w:t>环评批复文号</w:t>
            </w:r>
          </w:p>
        </w:tc>
        <w:tc>
          <w:tcPr>
            <w:tcW w:w="1729" w:type="dxa"/>
            <w:vAlign w:val="center"/>
          </w:tcPr>
          <w:p w:rsidR="00786FF1" w:rsidRDefault="00786FF1">
            <w:pPr>
              <w:spacing w:line="560" w:lineRule="exact"/>
              <w:ind w:leftChars="-50" w:left="-105" w:rightChars="-50" w:right="-105"/>
              <w:jc w:val="center"/>
              <w:rPr>
                <w:rFonts w:eastAsia="仿宋_GB2312"/>
                <w:sz w:val="24"/>
              </w:rPr>
            </w:pPr>
            <w:r>
              <w:rPr>
                <w:rFonts w:eastAsia="仿宋_GB2312" w:hint="eastAsia"/>
                <w:sz w:val="24"/>
              </w:rPr>
              <w:t>竣工验收单位</w:t>
            </w:r>
          </w:p>
        </w:tc>
        <w:tc>
          <w:tcPr>
            <w:tcW w:w="1530" w:type="dxa"/>
            <w:vAlign w:val="center"/>
          </w:tcPr>
          <w:p w:rsidR="00786FF1" w:rsidRDefault="00786FF1">
            <w:pPr>
              <w:spacing w:line="560" w:lineRule="exact"/>
              <w:ind w:leftChars="-50" w:left="-105" w:rightChars="-50" w:right="-105"/>
              <w:jc w:val="center"/>
              <w:rPr>
                <w:rFonts w:eastAsia="仿宋_GB2312"/>
                <w:sz w:val="24"/>
              </w:rPr>
            </w:pPr>
            <w:r>
              <w:rPr>
                <w:rFonts w:eastAsia="仿宋_GB2312" w:hint="eastAsia"/>
                <w:sz w:val="24"/>
              </w:rPr>
              <w:t>竣工验收时间</w:t>
            </w:r>
          </w:p>
        </w:tc>
        <w:tc>
          <w:tcPr>
            <w:tcW w:w="1560" w:type="dxa"/>
            <w:vAlign w:val="center"/>
          </w:tcPr>
          <w:p w:rsidR="00786FF1" w:rsidRDefault="00786FF1">
            <w:pPr>
              <w:spacing w:line="560" w:lineRule="exact"/>
              <w:ind w:leftChars="-50" w:left="-105" w:rightChars="-50" w:right="-105"/>
              <w:jc w:val="center"/>
              <w:rPr>
                <w:rFonts w:eastAsia="仿宋_GB2312"/>
                <w:sz w:val="24"/>
              </w:rPr>
            </w:pPr>
            <w:r>
              <w:rPr>
                <w:rFonts w:eastAsia="仿宋_GB2312" w:hint="eastAsia"/>
                <w:sz w:val="24"/>
              </w:rPr>
              <w:t>竣工验收文号</w:t>
            </w:r>
          </w:p>
        </w:tc>
      </w:tr>
      <w:tr w:rsidR="00786FF1">
        <w:trPr>
          <w:trHeight w:val="503"/>
          <w:jc w:val="center"/>
        </w:trPr>
        <w:tc>
          <w:tcPr>
            <w:tcW w:w="3432" w:type="dxa"/>
            <w:vAlign w:val="center"/>
          </w:tcPr>
          <w:p w:rsidR="00786FF1" w:rsidRDefault="00786FF1">
            <w:pPr>
              <w:widowControl/>
              <w:spacing w:before="100" w:beforeAutospacing="1" w:after="100" w:afterAutospacing="1"/>
              <w:ind w:left="-105"/>
              <w:jc w:val="center"/>
              <w:rPr>
                <w:rFonts w:eastAsia="仿宋_GB2312"/>
                <w:sz w:val="24"/>
              </w:rPr>
            </w:pPr>
          </w:p>
        </w:tc>
        <w:tc>
          <w:tcPr>
            <w:tcW w:w="2013" w:type="dxa"/>
            <w:vAlign w:val="center"/>
          </w:tcPr>
          <w:p w:rsidR="00786FF1" w:rsidRDefault="00786FF1">
            <w:pPr>
              <w:widowControl/>
              <w:spacing w:before="100" w:beforeAutospacing="1" w:after="100" w:afterAutospacing="1"/>
              <w:ind w:left="-105"/>
              <w:jc w:val="center"/>
              <w:rPr>
                <w:rFonts w:eastAsia="仿宋_GB2312"/>
                <w:sz w:val="24"/>
              </w:rPr>
            </w:pPr>
          </w:p>
        </w:tc>
        <w:tc>
          <w:tcPr>
            <w:tcW w:w="1531" w:type="dxa"/>
            <w:vAlign w:val="center"/>
          </w:tcPr>
          <w:p w:rsidR="00786FF1" w:rsidRDefault="00786FF1">
            <w:pPr>
              <w:widowControl/>
              <w:spacing w:before="100" w:beforeAutospacing="1" w:after="100" w:afterAutospacing="1"/>
              <w:ind w:left="-105"/>
              <w:jc w:val="center"/>
              <w:rPr>
                <w:rFonts w:eastAsia="仿宋_GB2312"/>
                <w:sz w:val="24"/>
              </w:rPr>
            </w:pPr>
          </w:p>
        </w:tc>
        <w:tc>
          <w:tcPr>
            <w:tcW w:w="1531" w:type="dxa"/>
            <w:vAlign w:val="center"/>
          </w:tcPr>
          <w:p w:rsidR="00786FF1" w:rsidRDefault="00786FF1">
            <w:pPr>
              <w:widowControl/>
              <w:spacing w:before="100" w:beforeAutospacing="1" w:after="100" w:afterAutospacing="1"/>
              <w:ind w:left="-105"/>
              <w:jc w:val="center"/>
              <w:rPr>
                <w:rFonts w:eastAsia="仿宋_GB2312"/>
                <w:sz w:val="24"/>
              </w:rPr>
            </w:pPr>
          </w:p>
        </w:tc>
        <w:tc>
          <w:tcPr>
            <w:tcW w:w="1729" w:type="dxa"/>
            <w:vAlign w:val="center"/>
          </w:tcPr>
          <w:p w:rsidR="00786FF1" w:rsidRDefault="00786FF1">
            <w:pPr>
              <w:widowControl/>
              <w:spacing w:before="100" w:beforeAutospacing="1" w:after="100" w:afterAutospacing="1"/>
              <w:ind w:left="-105"/>
              <w:jc w:val="center"/>
              <w:rPr>
                <w:rFonts w:eastAsia="仿宋_GB2312"/>
                <w:sz w:val="24"/>
              </w:rPr>
            </w:pPr>
          </w:p>
        </w:tc>
        <w:tc>
          <w:tcPr>
            <w:tcW w:w="1530" w:type="dxa"/>
            <w:vAlign w:val="center"/>
          </w:tcPr>
          <w:p w:rsidR="00786FF1" w:rsidRDefault="00786FF1">
            <w:pPr>
              <w:widowControl/>
              <w:spacing w:before="100" w:beforeAutospacing="1" w:after="100" w:afterAutospacing="1"/>
              <w:ind w:left="-105"/>
              <w:jc w:val="center"/>
              <w:rPr>
                <w:rFonts w:eastAsia="仿宋_GB2312"/>
                <w:sz w:val="24"/>
              </w:rPr>
            </w:pPr>
          </w:p>
        </w:tc>
        <w:tc>
          <w:tcPr>
            <w:tcW w:w="1560" w:type="dxa"/>
            <w:vAlign w:val="center"/>
          </w:tcPr>
          <w:p w:rsidR="00786FF1" w:rsidRDefault="00786FF1">
            <w:pPr>
              <w:widowControl/>
              <w:spacing w:before="100" w:beforeAutospacing="1" w:after="100" w:afterAutospacing="1"/>
              <w:ind w:left="-105"/>
              <w:jc w:val="center"/>
              <w:rPr>
                <w:rFonts w:eastAsia="仿宋_GB2312"/>
                <w:sz w:val="24"/>
              </w:rPr>
            </w:pPr>
          </w:p>
        </w:tc>
      </w:tr>
      <w:tr w:rsidR="00786FF1">
        <w:trPr>
          <w:trHeight w:val="503"/>
          <w:jc w:val="center"/>
        </w:trPr>
        <w:tc>
          <w:tcPr>
            <w:tcW w:w="3432" w:type="dxa"/>
            <w:vAlign w:val="center"/>
          </w:tcPr>
          <w:p w:rsidR="00786FF1" w:rsidRDefault="00786FF1">
            <w:pPr>
              <w:spacing w:line="560" w:lineRule="exact"/>
              <w:ind w:leftChars="-50" w:left="-105" w:rightChars="-50" w:right="-105"/>
              <w:jc w:val="center"/>
              <w:rPr>
                <w:rFonts w:eastAsia="仿宋_GB2312"/>
                <w:sz w:val="24"/>
              </w:rPr>
            </w:pPr>
          </w:p>
        </w:tc>
        <w:tc>
          <w:tcPr>
            <w:tcW w:w="2013" w:type="dxa"/>
            <w:vAlign w:val="center"/>
          </w:tcPr>
          <w:p w:rsidR="00786FF1" w:rsidRDefault="00786FF1">
            <w:pPr>
              <w:spacing w:line="560" w:lineRule="exact"/>
              <w:ind w:leftChars="-50" w:left="-105" w:rightChars="-50" w:right="-105"/>
              <w:jc w:val="center"/>
              <w:rPr>
                <w:rFonts w:eastAsia="仿宋_GB2312"/>
                <w:sz w:val="24"/>
              </w:rPr>
            </w:pPr>
          </w:p>
        </w:tc>
        <w:tc>
          <w:tcPr>
            <w:tcW w:w="1531" w:type="dxa"/>
            <w:vAlign w:val="center"/>
          </w:tcPr>
          <w:p w:rsidR="00786FF1" w:rsidRDefault="00786FF1">
            <w:pPr>
              <w:spacing w:line="560" w:lineRule="exact"/>
              <w:ind w:leftChars="-50" w:left="-105" w:rightChars="-50" w:right="-105"/>
              <w:jc w:val="center"/>
              <w:rPr>
                <w:rFonts w:eastAsia="仿宋_GB2312"/>
                <w:sz w:val="24"/>
              </w:rPr>
            </w:pPr>
          </w:p>
        </w:tc>
        <w:tc>
          <w:tcPr>
            <w:tcW w:w="1531" w:type="dxa"/>
            <w:vAlign w:val="center"/>
          </w:tcPr>
          <w:p w:rsidR="00786FF1" w:rsidRDefault="00786FF1">
            <w:pPr>
              <w:spacing w:line="560" w:lineRule="exact"/>
              <w:ind w:leftChars="-50" w:left="-105" w:rightChars="-50" w:right="-105"/>
              <w:jc w:val="center"/>
              <w:rPr>
                <w:rFonts w:eastAsia="仿宋_GB2312"/>
                <w:sz w:val="24"/>
              </w:rPr>
            </w:pPr>
          </w:p>
        </w:tc>
        <w:tc>
          <w:tcPr>
            <w:tcW w:w="1729" w:type="dxa"/>
            <w:vAlign w:val="center"/>
          </w:tcPr>
          <w:p w:rsidR="00786FF1" w:rsidRDefault="00786FF1">
            <w:pPr>
              <w:spacing w:line="560" w:lineRule="exact"/>
              <w:ind w:leftChars="-50" w:left="-105" w:rightChars="-50" w:right="-105"/>
              <w:jc w:val="center"/>
              <w:rPr>
                <w:rFonts w:eastAsia="仿宋_GB2312"/>
                <w:sz w:val="24"/>
              </w:rPr>
            </w:pPr>
          </w:p>
        </w:tc>
        <w:tc>
          <w:tcPr>
            <w:tcW w:w="1530" w:type="dxa"/>
            <w:vAlign w:val="center"/>
          </w:tcPr>
          <w:p w:rsidR="00786FF1" w:rsidRDefault="00786FF1">
            <w:pPr>
              <w:spacing w:line="560" w:lineRule="exact"/>
              <w:ind w:leftChars="-50" w:left="-105" w:rightChars="-50" w:right="-105"/>
              <w:jc w:val="center"/>
              <w:rPr>
                <w:rFonts w:eastAsia="仿宋_GB2312"/>
                <w:sz w:val="24"/>
              </w:rPr>
            </w:pPr>
          </w:p>
        </w:tc>
        <w:tc>
          <w:tcPr>
            <w:tcW w:w="1560" w:type="dxa"/>
            <w:vAlign w:val="center"/>
          </w:tcPr>
          <w:p w:rsidR="00786FF1" w:rsidRDefault="00786FF1">
            <w:pPr>
              <w:spacing w:line="560" w:lineRule="exact"/>
              <w:ind w:leftChars="-50" w:left="-105" w:rightChars="-50" w:right="-105"/>
              <w:jc w:val="center"/>
              <w:rPr>
                <w:rFonts w:eastAsia="仿宋_GB2312"/>
                <w:sz w:val="24"/>
              </w:rPr>
            </w:pPr>
          </w:p>
        </w:tc>
      </w:tr>
      <w:tr w:rsidR="00786FF1">
        <w:trPr>
          <w:trHeight w:val="503"/>
          <w:jc w:val="center"/>
        </w:trPr>
        <w:tc>
          <w:tcPr>
            <w:tcW w:w="3432" w:type="dxa"/>
            <w:vAlign w:val="center"/>
          </w:tcPr>
          <w:p w:rsidR="00786FF1" w:rsidRDefault="00786FF1">
            <w:pPr>
              <w:spacing w:line="560" w:lineRule="exact"/>
              <w:ind w:leftChars="-50" w:left="-105" w:rightChars="-50" w:right="-105"/>
              <w:jc w:val="center"/>
              <w:rPr>
                <w:rFonts w:eastAsia="仿宋_GB2312"/>
                <w:sz w:val="24"/>
              </w:rPr>
            </w:pPr>
            <w:r>
              <w:rPr>
                <w:rFonts w:eastAsia="仿宋_GB2312"/>
                <w:sz w:val="24"/>
              </w:rPr>
              <w:t>…</w:t>
            </w:r>
          </w:p>
        </w:tc>
        <w:tc>
          <w:tcPr>
            <w:tcW w:w="2013" w:type="dxa"/>
            <w:vAlign w:val="center"/>
          </w:tcPr>
          <w:p w:rsidR="00786FF1" w:rsidRDefault="00786FF1">
            <w:pPr>
              <w:spacing w:line="560" w:lineRule="exact"/>
              <w:ind w:leftChars="-50" w:left="-105" w:rightChars="-50" w:right="-105"/>
              <w:jc w:val="center"/>
              <w:rPr>
                <w:rFonts w:eastAsia="仿宋_GB2312"/>
                <w:sz w:val="24"/>
              </w:rPr>
            </w:pPr>
          </w:p>
        </w:tc>
        <w:tc>
          <w:tcPr>
            <w:tcW w:w="1531" w:type="dxa"/>
            <w:vAlign w:val="center"/>
          </w:tcPr>
          <w:p w:rsidR="00786FF1" w:rsidRDefault="00786FF1">
            <w:pPr>
              <w:spacing w:line="560" w:lineRule="exact"/>
              <w:ind w:leftChars="-50" w:left="-105" w:rightChars="-50" w:right="-105"/>
              <w:jc w:val="center"/>
              <w:rPr>
                <w:rFonts w:eastAsia="仿宋_GB2312"/>
                <w:sz w:val="24"/>
              </w:rPr>
            </w:pPr>
          </w:p>
        </w:tc>
        <w:tc>
          <w:tcPr>
            <w:tcW w:w="1531" w:type="dxa"/>
            <w:vAlign w:val="center"/>
          </w:tcPr>
          <w:p w:rsidR="00786FF1" w:rsidRDefault="00786FF1">
            <w:pPr>
              <w:spacing w:line="560" w:lineRule="exact"/>
              <w:ind w:leftChars="-50" w:left="-105" w:rightChars="-50" w:right="-105"/>
              <w:jc w:val="center"/>
              <w:rPr>
                <w:rFonts w:eastAsia="仿宋_GB2312"/>
                <w:sz w:val="24"/>
              </w:rPr>
            </w:pPr>
          </w:p>
        </w:tc>
        <w:tc>
          <w:tcPr>
            <w:tcW w:w="1729" w:type="dxa"/>
            <w:vAlign w:val="center"/>
          </w:tcPr>
          <w:p w:rsidR="00786FF1" w:rsidRDefault="00786FF1">
            <w:pPr>
              <w:spacing w:line="560" w:lineRule="exact"/>
              <w:ind w:leftChars="-50" w:left="-105" w:rightChars="-50" w:right="-105"/>
              <w:jc w:val="center"/>
              <w:rPr>
                <w:rFonts w:eastAsia="仿宋_GB2312"/>
                <w:sz w:val="24"/>
              </w:rPr>
            </w:pPr>
          </w:p>
        </w:tc>
        <w:tc>
          <w:tcPr>
            <w:tcW w:w="1530" w:type="dxa"/>
            <w:vAlign w:val="center"/>
          </w:tcPr>
          <w:p w:rsidR="00786FF1" w:rsidRDefault="00786FF1">
            <w:pPr>
              <w:spacing w:line="560" w:lineRule="exact"/>
              <w:ind w:leftChars="-50" w:left="-105" w:rightChars="-50" w:right="-105"/>
              <w:jc w:val="center"/>
              <w:rPr>
                <w:rFonts w:eastAsia="仿宋_GB2312"/>
                <w:sz w:val="24"/>
              </w:rPr>
            </w:pPr>
          </w:p>
        </w:tc>
        <w:tc>
          <w:tcPr>
            <w:tcW w:w="1560" w:type="dxa"/>
            <w:vAlign w:val="center"/>
          </w:tcPr>
          <w:p w:rsidR="00786FF1" w:rsidRDefault="00786FF1">
            <w:pPr>
              <w:spacing w:line="560" w:lineRule="exact"/>
              <w:ind w:leftChars="-50" w:left="-105" w:rightChars="-50" w:right="-105"/>
              <w:jc w:val="center"/>
              <w:rPr>
                <w:rFonts w:eastAsia="仿宋_GB2312"/>
                <w:sz w:val="24"/>
              </w:rPr>
            </w:pPr>
          </w:p>
        </w:tc>
      </w:tr>
      <w:tr w:rsidR="00786FF1">
        <w:trPr>
          <w:trHeight w:val="503"/>
          <w:jc w:val="center"/>
        </w:trPr>
        <w:tc>
          <w:tcPr>
            <w:tcW w:w="3432" w:type="dxa"/>
            <w:vAlign w:val="center"/>
          </w:tcPr>
          <w:p w:rsidR="00786FF1" w:rsidRDefault="00786FF1">
            <w:pPr>
              <w:spacing w:line="560" w:lineRule="exact"/>
              <w:ind w:leftChars="-50" w:left="-105" w:rightChars="-50" w:right="-105"/>
              <w:jc w:val="center"/>
              <w:rPr>
                <w:rFonts w:eastAsia="仿宋_GB2312"/>
                <w:sz w:val="24"/>
              </w:rPr>
            </w:pPr>
            <w:r>
              <w:rPr>
                <w:rFonts w:eastAsia="仿宋_GB2312" w:hint="eastAsia"/>
                <w:sz w:val="24"/>
              </w:rPr>
              <w:t>其他环境保护行政许可情况</w:t>
            </w:r>
          </w:p>
        </w:tc>
        <w:tc>
          <w:tcPr>
            <w:tcW w:w="9894" w:type="dxa"/>
            <w:gridSpan w:val="6"/>
            <w:vAlign w:val="center"/>
          </w:tcPr>
          <w:p w:rsidR="00786FF1" w:rsidRDefault="00786FF1">
            <w:pPr>
              <w:spacing w:line="560" w:lineRule="exact"/>
              <w:ind w:leftChars="-50" w:left="-105" w:rightChars="-50" w:right="-105"/>
              <w:jc w:val="center"/>
              <w:rPr>
                <w:rFonts w:eastAsia="仿宋_GB2312"/>
                <w:sz w:val="24"/>
              </w:rPr>
            </w:pPr>
          </w:p>
        </w:tc>
      </w:tr>
    </w:tbl>
    <w:p w:rsidR="00786FF1" w:rsidRDefault="00786FF1">
      <w:pPr>
        <w:spacing w:line="560" w:lineRule="exact"/>
        <w:ind w:firstLineChars="64" w:firstLine="205"/>
        <w:rPr>
          <w:rFonts w:eastAsia="黑体"/>
          <w:sz w:val="32"/>
          <w:szCs w:val="32"/>
        </w:rPr>
      </w:pPr>
    </w:p>
    <w:p w:rsidR="00786FF1" w:rsidRDefault="00786FF1">
      <w:pPr>
        <w:spacing w:line="560" w:lineRule="exact"/>
        <w:ind w:firstLineChars="64" w:firstLine="205"/>
        <w:rPr>
          <w:rFonts w:eastAsia="黑体"/>
          <w:sz w:val="32"/>
          <w:szCs w:val="32"/>
        </w:rPr>
      </w:pPr>
    </w:p>
    <w:p w:rsidR="00786FF1" w:rsidRDefault="00786FF1">
      <w:pPr>
        <w:spacing w:line="560" w:lineRule="exact"/>
        <w:ind w:firstLineChars="64" w:firstLine="205"/>
        <w:rPr>
          <w:rFonts w:eastAsia="黑体"/>
          <w:sz w:val="32"/>
          <w:szCs w:val="32"/>
        </w:rPr>
      </w:pPr>
    </w:p>
    <w:p w:rsidR="00786FF1" w:rsidRDefault="00786FF1">
      <w:pPr>
        <w:spacing w:line="560" w:lineRule="exact"/>
        <w:ind w:firstLineChars="64" w:firstLine="205"/>
        <w:rPr>
          <w:rFonts w:eastAsia="黑体"/>
          <w:sz w:val="32"/>
          <w:szCs w:val="32"/>
        </w:rPr>
      </w:pPr>
    </w:p>
    <w:p w:rsidR="00786FF1" w:rsidRDefault="00786FF1">
      <w:pPr>
        <w:spacing w:line="560" w:lineRule="exact"/>
        <w:ind w:firstLineChars="64" w:firstLine="205"/>
        <w:rPr>
          <w:rFonts w:eastAsia="黑体"/>
          <w:sz w:val="32"/>
          <w:szCs w:val="32"/>
        </w:rPr>
      </w:pPr>
    </w:p>
    <w:p w:rsidR="00786FF1" w:rsidRDefault="00786FF1">
      <w:pPr>
        <w:spacing w:line="560" w:lineRule="exact"/>
        <w:ind w:firstLineChars="64" w:firstLine="205"/>
        <w:rPr>
          <w:rFonts w:eastAsia="黑体"/>
          <w:sz w:val="32"/>
          <w:szCs w:val="32"/>
        </w:rPr>
      </w:pPr>
    </w:p>
    <w:p w:rsidR="00786FF1" w:rsidRDefault="00786FF1">
      <w:pPr>
        <w:spacing w:line="560" w:lineRule="exact"/>
        <w:ind w:firstLineChars="64" w:firstLine="205"/>
        <w:rPr>
          <w:rFonts w:eastAsia="黑体"/>
          <w:sz w:val="32"/>
          <w:szCs w:val="32"/>
        </w:rPr>
      </w:pPr>
    </w:p>
    <w:p w:rsidR="00786FF1" w:rsidRDefault="00786FF1">
      <w:pPr>
        <w:spacing w:line="560" w:lineRule="exact"/>
        <w:ind w:firstLineChars="64" w:firstLine="205"/>
        <w:rPr>
          <w:rFonts w:eastAsia="黑体"/>
          <w:sz w:val="32"/>
          <w:szCs w:val="32"/>
        </w:rPr>
      </w:pPr>
    </w:p>
    <w:p w:rsidR="00786FF1" w:rsidRDefault="00786FF1">
      <w:pPr>
        <w:spacing w:line="560" w:lineRule="exact"/>
        <w:ind w:firstLineChars="64" w:firstLine="205"/>
        <w:rPr>
          <w:rFonts w:eastAsia="黑体"/>
          <w:sz w:val="32"/>
          <w:szCs w:val="32"/>
        </w:rPr>
      </w:pPr>
      <w:r>
        <w:rPr>
          <w:rFonts w:eastAsia="黑体" w:hint="eastAsia"/>
          <w:sz w:val="32"/>
          <w:szCs w:val="32"/>
        </w:rPr>
        <w:t>五、突发环境事件应急预案</w:t>
      </w:r>
    </w:p>
    <w:tbl>
      <w:tblPr>
        <w:tblW w:w="13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1"/>
        <w:gridCol w:w="2370"/>
        <w:gridCol w:w="2449"/>
        <w:gridCol w:w="6124"/>
      </w:tblGrid>
      <w:tr w:rsidR="00786FF1">
        <w:trPr>
          <w:trHeight w:val="624"/>
          <w:jc w:val="center"/>
        </w:trPr>
        <w:tc>
          <w:tcPr>
            <w:tcW w:w="13354" w:type="dxa"/>
            <w:gridSpan w:val="4"/>
            <w:vAlign w:val="center"/>
          </w:tcPr>
          <w:p w:rsidR="00786FF1" w:rsidRDefault="00786FF1">
            <w:pPr>
              <w:spacing w:line="560" w:lineRule="exact"/>
              <w:jc w:val="center"/>
              <w:rPr>
                <w:rFonts w:eastAsia="仿宋_GB2312"/>
                <w:b/>
                <w:sz w:val="28"/>
                <w:szCs w:val="28"/>
              </w:rPr>
            </w:pPr>
            <w:r>
              <w:rPr>
                <w:rFonts w:eastAsia="仿宋_GB2312" w:hint="eastAsia"/>
                <w:b/>
                <w:sz w:val="28"/>
                <w:szCs w:val="28"/>
              </w:rPr>
              <w:t>突发环境事件应急预案</w:t>
            </w:r>
          </w:p>
        </w:tc>
      </w:tr>
      <w:tr w:rsidR="00786FF1">
        <w:trPr>
          <w:trHeight w:val="496"/>
          <w:jc w:val="center"/>
        </w:trPr>
        <w:tc>
          <w:tcPr>
            <w:tcW w:w="2411" w:type="dxa"/>
            <w:vAlign w:val="center"/>
          </w:tcPr>
          <w:p w:rsidR="00786FF1" w:rsidRDefault="00786FF1">
            <w:pPr>
              <w:spacing w:line="560" w:lineRule="exact"/>
              <w:ind w:leftChars="-50" w:left="-105" w:rightChars="-50" w:right="-105"/>
              <w:jc w:val="center"/>
              <w:rPr>
                <w:rFonts w:eastAsia="仿宋_GB2312"/>
                <w:sz w:val="24"/>
              </w:rPr>
            </w:pPr>
            <w:r>
              <w:rPr>
                <w:rFonts w:eastAsia="仿宋_GB2312" w:hint="eastAsia"/>
                <w:sz w:val="24"/>
              </w:rPr>
              <w:t>备案部门</w:t>
            </w:r>
          </w:p>
        </w:tc>
        <w:tc>
          <w:tcPr>
            <w:tcW w:w="2370" w:type="dxa"/>
            <w:vAlign w:val="center"/>
          </w:tcPr>
          <w:p w:rsidR="00786FF1" w:rsidRDefault="00786FF1">
            <w:pPr>
              <w:spacing w:line="560" w:lineRule="exact"/>
              <w:ind w:leftChars="-50" w:left="-105" w:rightChars="-50" w:right="-105"/>
              <w:jc w:val="center"/>
              <w:rPr>
                <w:rFonts w:eastAsia="仿宋_GB2312"/>
                <w:sz w:val="24"/>
              </w:rPr>
            </w:pPr>
          </w:p>
        </w:tc>
        <w:tc>
          <w:tcPr>
            <w:tcW w:w="2449" w:type="dxa"/>
            <w:vAlign w:val="center"/>
          </w:tcPr>
          <w:p w:rsidR="00786FF1" w:rsidRDefault="00786FF1">
            <w:pPr>
              <w:spacing w:line="560" w:lineRule="exact"/>
              <w:ind w:leftChars="-50" w:left="-105" w:rightChars="-50" w:right="-105"/>
              <w:jc w:val="center"/>
              <w:rPr>
                <w:rFonts w:eastAsia="仿宋_GB2312"/>
                <w:sz w:val="24"/>
              </w:rPr>
            </w:pPr>
            <w:r>
              <w:rPr>
                <w:rFonts w:eastAsia="仿宋_GB2312" w:hint="eastAsia"/>
                <w:sz w:val="24"/>
              </w:rPr>
              <w:t>备案时间</w:t>
            </w:r>
          </w:p>
        </w:tc>
        <w:tc>
          <w:tcPr>
            <w:tcW w:w="6124" w:type="dxa"/>
            <w:vAlign w:val="center"/>
          </w:tcPr>
          <w:p w:rsidR="00786FF1" w:rsidRDefault="00786FF1">
            <w:pPr>
              <w:spacing w:line="560" w:lineRule="exact"/>
              <w:ind w:leftChars="-50" w:left="-105" w:rightChars="-50" w:right="-105"/>
              <w:jc w:val="center"/>
              <w:rPr>
                <w:rFonts w:eastAsia="仿宋_GB2312"/>
                <w:sz w:val="24"/>
              </w:rPr>
            </w:pPr>
          </w:p>
        </w:tc>
      </w:tr>
      <w:tr w:rsidR="00786FF1">
        <w:trPr>
          <w:trHeight w:val="2643"/>
          <w:jc w:val="center"/>
        </w:trPr>
        <w:tc>
          <w:tcPr>
            <w:tcW w:w="2411" w:type="dxa"/>
            <w:vAlign w:val="center"/>
          </w:tcPr>
          <w:p w:rsidR="00786FF1" w:rsidRDefault="00786FF1">
            <w:pPr>
              <w:spacing w:line="560" w:lineRule="exact"/>
              <w:ind w:leftChars="-50" w:left="-105" w:rightChars="-50" w:right="-105"/>
              <w:jc w:val="center"/>
              <w:rPr>
                <w:rFonts w:eastAsia="仿宋_GB2312"/>
                <w:sz w:val="24"/>
              </w:rPr>
            </w:pPr>
            <w:r>
              <w:rPr>
                <w:rFonts w:eastAsia="仿宋_GB2312" w:hint="eastAsia"/>
                <w:sz w:val="24"/>
              </w:rPr>
              <w:t>主要内容</w:t>
            </w:r>
          </w:p>
        </w:tc>
        <w:tc>
          <w:tcPr>
            <w:tcW w:w="10943" w:type="dxa"/>
            <w:gridSpan w:val="3"/>
            <w:vAlign w:val="center"/>
          </w:tcPr>
          <w:p w:rsidR="00786FF1" w:rsidRPr="00E83025" w:rsidRDefault="00786FF1" w:rsidP="00704251">
            <w:pPr>
              <w:jc w:val="center"/>
              <w:rPr>
                <w:b/>
                <w:sz w:val="36"/>
                <w:szCs w:val="36"/>
              </w:rPr>
            </w:pPr>
            <w:r>
              <w:rPr>
                <w:rFonts w:hint="eastAsia"/>
                <w:b/>
                <w:sz w:val="36"/>
                <w:szCs w:val="36"/>
              </w:rPr>
              <w:t>河北大学附属</w:t>
            </w:r>
            <w:r w:rsidRPr="00E83025">
              <w:rPr>
                <w:rFonts w:hint="eastAsia"/>
                <w:b/>
                <w:sz w:val="36"/>
                <w:szCs w:val="36"/>
              </w:rPr>
              <w:t>医院污水处理应急预案</w:t>
            </w:r>
          </w:p>
          <w:p w:rsidR="00786FF1" w:rsidRPr="00E83025" w:rsidRDefault="00786FF1" w:rsidP="00704251">
            <w:pPr>
              <w:spacing w:line="480" w:lineRule="exact"/>
              <w:ind w:firstLineChars="200" w:firstLine="560"/>
              <w:rPr>
                <w:sz w:val="28"/>
                <w:szCs w:val="28"/>
              </w:rPr>
            </w:pPr>
            <w:r w:rsidRPr="00E83025">
              <w:rPr>
                <w:rFonts w:hint="eastAsia"/>
                <w:sz w:val="28"/>
                <w:szCs w:val="28"/>
              </w:rPr>
              <w:t>为落实安全第一，预防为主的安全生产战略方针，预防严重环保事故发生，并能在事故发生后快速高效控制处理，使污水安全工作应急处理具有前瞻性、连续性和可操作性，特制定污水处理突发事件应急整治方案。</w:t>
            </w:r>
          </w:p>
          <w:p w:rsidR="00786FF1" w:rsidRPr="00E83025" w:rsidRDefault="00786FF1" w:rsidP="00704251">
            <w:pPr>
              <w:spacing w:line="480" w:lineRule="exact"/>
              <w:ind w:firstLineChars="200" w:firstLine="562"/>
              <w:rPr>
                <w:b/>
                <w:sz w:val="28"/>
                <w:szCs w:val="28"/>
              </w:rPr>
            </w:pPr>
            <w:r w:rsidRPr="00E83025">
              <w:rPr>
                <w:rFonts w:hint="eastAsia"/>
                <w:b/>
                <w:sz w:val="28"/>
                <w:szCs w:val="28"/>
              </w:rPr>
              <w:t>一、指导思想</w:t>
            </w:r>
          </w:p>
          <w:p w:rsidR="00786FF1" w:rsidRPr="00E83025" w:rsidRDefault="00786FF1" w:rsidP="00704251">
            <w:pPr>
              <w:spacing w:line="480" w:lineRule="exact"/>
              <w:ind w:firstLineChars="200" w:firstLine="560"/>
              <w:rPr>
                <w:sz w:val="28"/>
                <w:szCs w:val="28"/>
              </w:rPr>
            </w:pPr>
            <w:r w:rsidRPr="00E83025">
              <w:rPr>
                <w:rFonts w:hint="eastAsia"/>
                <w:sz w:val="28"/>
                <w:szCs w:val="28"/>
              </w:rPr>
              <w:t>坚持贯彻安全第一、常备不懈、预防为主、全力抢险的污水处理方针，重点突出预防为主，防重于抢的实效性。居安思危、未雨绸缪。确保突发事件应急处置工作准备充足、指挥得当、应对有序，确保污水处理作业安全运行。</w:t>
            </w:r>
          </w:p>
          <w:p w:rsidR="00786FF1" w:rsidRPr="00E83025" w:rsidRDefault="00786FF1" w:rsidP="00704251">
            <w:pPr>
              <w:spacing w:line="480" w:lineRule="exact"/>
              <w:ind w:firstLineChars="200" w:firstLine="562"/>
              <w:rPr>
                <w:b/>
                <w:sz w:val="28"/>
                <w:szCs w:val="28"/>
              </w:rPr>
            </w:pPr>
            <w:r w:rsidRPr="00E83025">
              <w:rPr>
                <w:rFonts w:hint="eastAsia"/>
                <w:b/>
                <w:sz w:val="28"/>
                <w:szCs w:val="28"/>
              </w:rPr>
              <w:t>二、编制说明</w:t>
            </w:r>
          </w:p>
          <w:p w:rsidR="00786FF1" w:rsidRPr="00E83025" w:rsidRDefault="00786FF1" w:rsidP="00704251">
            <w:pPr>
              <w:spacing w:line="480" w:lineRule="exact"/>
              <w:ind w:firstLineChars="200" w:firstLine="560"/>
              <w:rPr>
                <w:sz w:val="28"/>
                <w:szCs w:val="28"/>
              </w:rPr>
            </w:pPr>
            <w:r w:rsidRPr="00E83025">
              <w:rPr>
                <w:rFonts w:hint="eastAsia"/>
                <w:sz w:val="28"/>
                <w:szCs w:val="28"/>
              </w:rPr>
              <w:t>在发生以下一般问题的情况下，该预案自然启动。</w:t>
            </w:r>
          </w:p>
          <w:p w:rsidR="00786FF1" w:rsidRPr="00E83025" w:rsidRDefault="00786FF1" w:rsidP="00704251">
            <w:pPr>
              <w:spacing w:line="480" w:lineRule="exact"/>
              <w:ind w:firstLineChars="200" w:firstLine="560"/>
              <w:rPr>
                <w:sz w:val="28"/>
                <w:szCs w:val="28"/>
              </w:rPr>
            </w:pPr>
            <w:r w:rsidRPr="00E83025">
              <w:rPr>
                <w:sz w:val="28"/>
                <w:szCs w:val="28"/>
              </w:rPr>
              <w:t>1</w:t>
            </w:r>
            <w:r w:rsidRPr="00E83025">
              <w:rPr>
                <w:rFonts w:hint="eastAsia"/>
                <w:sz w:val="28"/>
                <w:szCs w:val="28"/>
              </w:rPr>
              <w:t>、发现出水水质超标时。</w:t>
            </w:r>
          </w:p>
          <w:p w:rsidR="00786FF1" w:rsidRPr="00E83025" w:rsidRDefault="00786FF1" w:rsidP="00704251">
            <w:pPr>
              <w:spacing w:line="480" w:lineRule="exact"/>
              <w:ind w:firstLineChars="200" w:firstLine="560"/>
              <w:rPr>
                <w:sz w:val="28"/>
                <w:szCs w:val="28"/>
              </w:rPr>
            </w:pPr>
            <w:r w:rsidRPr="00E83025">
              <w:rPr>
                <w:sz w:val="28"/>
                <w:szCs w:val="28"/>
              </w:rPr>
              <w:t>2</w:t>
            </w:r>
            <w:r w:rsidRPr="00E83025">
              <w:rPr>
                <w:rFonts w:hint="eastAsia"/>
                <w:sz w:val="28"/>
                <w:szCs w:val="28"/>
              </w:rPr>
              <w:t>、污水水量超过设计标准时。</w:t>
            </w:r>
          </w:p>
          <w:p w:rsidR="00786FF1" w:rsidRPr="00E83025" w:rsidRDefault="00786FF1" w:rsidP="00704251">
            <w:pPr>
              <w:spacing w:line="480" w:lineRule="exact"/>
              <w:ind w:firstLineChars="200" w:firstLine="560"/>
              <w:rPr>
                <w:sz w:val="28"/>
                <w:szCs w:val="28"/>
              </w:rPr>
            </w:pPr>
            <w:r w:rsidRPr="00E83025">
              <w:rPr>
                <w:sz w:val="28"/>
                <w:szCs w:val="28"/>
              </w:rPr>
              <w:t>3</w:t>
            </w:r>
            <w:r w:rsidRPr="00E83025">
              <w:rPr>
                <w:rFonts w:hint="eastAsia"/>
                <w:sz w:val="28"/>
                <w:szCs w:val="28"/>
              </w:rPr>
              <w:t>、大面积、长时间停电时。</w:t>
            </w:r>
          </w:p>
          <w:p w:rsidR="00786FF1" w:rsidRPr="00E83025" w:rsidRDefault="00786FF1" w:rsidP="00704251">
            <w:pPr>
              <w:spacing w:line="480" w:lineRule="exact"/>
              <w:ind w:firstLineChars="200" w:firstLine="562"/>
              <w:rPr>
                <w:b/>
                <w:sz w:val="28"/>
                <w:szCs w:val="28"/>
              </w:rPr>
            </w:pPr>
            <w:r w:rsidRPr="00E83025">
              <w:rPr>
                <w:rFonts w:hint="eastAsia"/>
                <w:b/>
                <w:sz w:val="28"/>
                <w:szCs w:val="28"/>
              </w:rPr>
              <w:t>三、应急处理原则</w:t>
            </w:r>
          </w:p>
          <w:p w:rsidR="00786FF1" w:rsidRPr="00E83025" w:rsidRDefault="00786FF1" w:rsidP="00704251">
            <w:pPr>
              <w:spacing w:line="480" w:lineRule="exact"/>
              <w:ind w:firstLineChars="200" w:firstLine="560"/>
              <w:rPr>
                <w:sz w:val="28"/>
                <w:szCs w:val="28"/>
              </w:rPr>
            </w:pPr>
            <w:r w:rsidRPr="00E83025">
              <w:rPr>
                <w:sz w:val="28"/>
                <w:szCs w:val="28"/>
              </w:rPr>
              <w:t>1</w:t>
            </w:r>
            <w:r w:rsidRPr="00E83025">
              <w:rPr>
                <w:rFonts w:hint="eastAsia"/>
                <w:sz w:val="28"/>
                <w:szCs w:val="28"/>
              </w:rPr>
              <w:t>、及时控制进入污水处理站的污染物总量。</w:t>
            </w:r>
          </w:p>
          <w:p w:rsidR="00786FF1" w:rsidRPr="00E83025" w:rsidRDefault="00786FF1" w:rsidP="00704251">
            <w:pPr>
              <w:spacing w:line="480" w:lineRule="exact"/>
              <w:ind w:firstLineChars="200" w:firstLine="560"/>
              <w:rPr>
                <w:sz w:val="28"/>
                <w:szCs w:val="28"/>
              </w:rPr>
            </w:pPr>
            <w:r w:rsidRPr="00E83025">
              <w:rPr>
                <w:sz w:val="28"/>
                <w:szCs w:val="28"/>
              </w:rPr>
              <w:t>2</w:t>
            </w:r>
            <w:r w:rsidRPr="00E83025">
              <w:rPr>
                <w:rFonts w:hint="eastAsia"/>
                <w:sz w:val="28"/>
                <w:szCs w:val="28"/>
              </w:rPr>
              <w:t>、加强运行控制，保证运行正常。</w:t>
            </w:r>
          </w:p>
          <w:p w:rsidR="00786FF1" w:rsidRPr="00E83025" w:rsidRDefault="00786FF1" w:rsidP="00704251">
            <w:pPr>
              <w:spacing w:line="480" w:lineRule="exact"/>
              <w:ind w:firstLineChars="200" w:firstLine="560"/>
              <w:rPr>
                <w:sz w:val="28"/>
                <w:szCs w:val="28"/>
              </w:rPr>
            </w:pPr>
            <w:r w:rsidRPr="00E83025">
              <w:rPr>
                <w:sz w:val="28"/>
                <w:szCs w:val="28"/>
              </w:rPr>
              <w:t>3</w:t>
            </w:r>
            <w:r w:rsidRPr="00E83025">
              <w:rPr>
                <w:rFonts w:hint="eastAsia"/>
                <w:sz w:val="28"/>
                <w:szCs w:val="28"/>
              </w:rPr>
              <w:t>、加强设备运行维护。</w:t>
            </w:r>
          </w:p>
          <w:p w:rsidR="00786FF1" w:rsidRPr="00816872" w:rsidRDefault="00786FF1" w:rsidP="00704251">
            <w:pPr>
              <w:spacing w:line="480" w:lineRule="exact"/>
              <w:ind w:firstLineChars="200" w:firstLine="562"/>
              <w:rPr>
                <w:b/>
                <w:sz w:val="28"/>
                <w:szCs w:val="28"/>
              </w:rPr>
            </w:pPr>
            <w:r w:rsidRPr="00816872">
              <w:rPr>
                <w:rFonts w:hint="eastAsia"/>
                <w:b/>
                <w:sz w:val="28"/>
                <w:szCs w:val="28"/>
              </w:rPr>
              <w:t>四、指挥和协调</w:t>
            </w:r>
          </w:p>
          <w:p w:rsidR="00786FF1" w:rsidRPr="0013672B" w:rsidRDefault="00786FF1" w:rsidP="00704251">
            <w:pPr>
              <w:spacing w:line="480" w:lineRule="exact"/>
              <w:ind w:firstLineChars="200" w:firstLine="560"/>
              <w:rPr>
                <w:sz w:val="28"/>
                <w:szCs w:val="28"/>
              </w:rPr>
            </w:pPr>
            <w:r w:rsidRPr="0013672B">
              <w:rPr>
                <w:sz w:val="28"/>
                <w:szCs w:val="28"/>
              </w:rPr>
              <w:t>1</w:t>
            </w:r>
            <w:r w:rsidRPr="0013672B">
              <w:rPr>
                <w:rFonts w:hint="eastAsia"/>
                <w:sz w:val="28"/>
                <w:szCs w:val="28"/>
              </w:rPr>
              <w:t>、指挥和协调机制。设立医院污水处理领导小组，负责污水处理突发事件应急处置工作的组织、协调工作。在污水处理警报期间，应急领导小组成员全部上岗，统筹指挥。根据突发性环境污染事故的情况通知有关部门及其应急机构、救援队伍。各应急机构接到事故信息通报后，应立即派出有关人员赶赴事发现场，在应急领导小组统一指挥下，按照预案和处置规程，相互协同，密切配合，共同实施环境应急和紧急处置行动，严防二次污染和次生、衍生事件发生。</w:t>
            </w:r>
          </w:p>
          <w:p w:rsidR="00786FF1" w:rsidRPr="0013672B" w:rsidRDefault="00786FF1" w:rsidP="00704251">
            <w:pPr>
              <w:spacing w:line="480" w:lineRule="exact"/>
              <w:ind w:firstLineChars="200" w:firstLine="560"/>
              <w:rPr>
                <w:sz w:val="28"/>
                <w:szCs w:val="28"/>
              </w:rPr>
            </w:pPr>
            <w:r w:rsidRPr="0013672B">
              <w:rPr>
                <w:sz w:val="28"/>
                <w:szCs w:val="28"/>
              </w:rPr>
              <w:t>2</w:t>
            </w:r>
            <w:r w:rsidRPr="0013672B">
              <w:rPr>
                <w:rFonts w:hint="eastAsia"/>
                <w:sz w:val="28"/>
                <w:szCs w:val="28"/>
              </w:rPr>
              <w:t>、指挥协调主要内容</w:t>
            </w:r>
          </w:p>
          <w:p w:rsidR="00786FF1" w:rsidRPr="0013672B" w:rsidRDefault="00786FF1" w:rsidP="00704251">
            <w:pPr>
              <w:spacing w:line="480" w:lineRule="exact"/>
              <w:ind w:firstLineChars="200" w:firstLine="560"/>
              <w:rPr>
                <w:sz w:val="28"/>
                <w:szCs w:val="28"/>
              </w:rPr>
            </w:pPr>
            <w:r w:rsidRPr="0013672B">
              <w:rPr>
                <w:rFonts w:hint="eastAsia"/>
                <w:sz w:val="28"/>
                <w:szCs w:val="28"/>
              </w:rPr>
              <w:t>应急领导小组协调的主要内容包括：</w:t>
            </w:r>
          </w:p>
          <w:p w:rsidR="00786FF1" w:rsidRPr="0013672B" w:rsidRDefault="00786FF1" w:rsidP="00704251">
            <w:pPr>
              <w:spacing w:line="480" w:lineRule="exact"/>
              <w:ind w:firstLineChars="200" w:firstLine="560"/>
              <w:rPr>
                <w:sz w:val="28"/>
                <w:szCs w:val="28"/>
              </w:rPr>
            </w:pPr>
            <w:r w:rsidRPr="0013672B">
              <w:rPr>
                <w:rFonts w:hint="eastAsia"/>
                <w:sz w:val="28"/>
                <w:szCs w:val="28"/>
              </w:rPr>
              <w:t>（</w:t>
            </w:r>
            <w:r w:rsidRPr="0013672B">
              <w:rPr>
                <w:sz w:val="28"/>
                <w:szCs w:val="28"/>
              </w:rPr>
              <w:t>1</w:t>
            </w:r>
            <w:r w:rsidRPr="0013672B">
              <w:rPr>
                <w:rFonts w:hint="eastAsia"/>
                <w:sz w:val="28"/>
                <w:szCs w:val="28"/>
              </w:rPr>
              <w:t>）提出现场应急行动原则要求；</w:t>
            </w:r>
          </w:p>
          <w:p w:rsidR="00786FF1" w:rsidRPr="0013672B" w:rsidRDefault="00786FF1" w:rsidP="00704251">
            <w:pPr>
              <w:spacing w:line="480" w:lineRule="exact"/>
              <w:ind w:firstLineChars="200" w:firstLine="560"/>
              <w:rPr>
                <w:sz w:val="28"/>
                <w:szCs w:val="28"/>
              </w:rPr>
            </w:pPr>
            <w:r w:rsidRPr="0013672B">
              <w:rPr>
                <w:rFonts w:hint="eastAsia"/>
                <w:sz w:val="28"/>
                <w:szCs w:val="28"/>
              </w:rPr>
              <w:t>（</w:t>
            </w:r>
            <w:r w:rsidRPr="0013672B">
              <w:rPr>
                <w:sz w:val="28"/>
                <w:szCs w:val="28"/>
              </w:rPr>
              <w:t>2</w:t>
            </w:r>
            <w:r w:rsidRPr="0013672B">
              <w:rPr>
                <w:rFonts w:hint="eastAsia"/>
                <w:sz w:val="28"/>
                <w:szCs w:val="28"/>
              </w:rPr>
              <w:t>）提请市排水监管中心派出有关专家和人员参与现场应急救援指挥小组的应急指挥工作；</w:t>
            </w:r>
          </w:p>
          <w:p w:rsidR="00786FF1" w:rsidRPr="0013672B" w:rsidRDefault="00786FF1" w:rsidP="00704251">
            <w:pPr>
              <w:spacing w:line="480" w:lineRule="exact"/>
              <w:ind w:firstLineChars="200" w:firstLine="560"/>
              <w:rPr>
                <w:sz w:val="28"/>
                <w:szCs w:val="28"/>
              </w:rPr>
            </w:pPr>
            <w:r w:rsidRPr="0013672B">
              <w:rPr>
                <w:rFonts w:hint="eastAsia"/>
                <w:sz w:val="28"/>
                <w:szCs w:val="28"/>
              </w:rPr>
              <w:t>（</w:t>
            </w:r>
            <w:r w:rsidRPr="0013672B">
              <w:rPr>
                <w:sz w:val="28"/>
                <w:szCs w:val="28"/>
              </w:rPr>
              <w:t>3</w:t>
            </w:r>
            <w:r w:rsidRPr="0013672B">
              <w:rPr>
                <w:rFonts w:hint="eastAsia"/>
                <w:sz w:val="28"/>
                <w:szCs w:val="28"/>
              </w:rPr>
              <w:t>）协调各级、各专业应急力量实施应急支援行动；</w:t>
            </w:r>
          </w:p>
          <w:p w:rsidR="00786FF1" w:rsidRDefault="00786FF1" w:rsidP="00704251">
            <w:pPr>
              <w:spacing w:line="480" w:lineRule="exact"/>
              <w:ind w:firstLineChars="200" w:firstLine="560"/>
              <w:rPr>
                <w:sz w:val="28"/>
                <w:szCs w:val="28"/>
              </w:rPr>
            </w:pPr>
            <w:r w:rsidRPr="0013672B">
              <w:rPr>
                <w:rFonts w:hint="eastAsia"/>
                <w:sz w:val="28"/>
                <w:szCs w:val="28"/>
              </w:rPr>
              <w:t>（</w:t>
            </w:r>
            <w:r w:rsidRPr="0013672B">
              <w:rPr>
                <w:sz w:val="28"/>
                <w:szCs w:val="28"/>
              </w:rPr>
              <w:t>4</w:t>
            </w:r>
            <w:r w:rsidRPr="0013672B">
              <w:rPr>
                <w:rFonts w:hint="eastAsia"/>
                <w:sz w:val="28"/>
                <w:szCs w:val="28"/>
              </w:rPr>
              <w:t>）及时向当地政府和上级主管部门报告应急行动的进展情况。</w:t>
            </w:r>
          </w:p>
          <w:p w:rsidR="00786FF1" w:rsidRPr="00F20567" w:rsidRDefault="00786FF1" w:rsidP="00704251">
            <w:pPr>
              <w:spacing w:afterLines="50" w:line="480" w:lineRule="exact"/>
              <w:ind w:firstLineChars="200" w:firstLine="562"/>
              <w:jc w:val="center"/>
              <w:rPr>
                <w:b/>
                <w:sz w:val="28"/>
                <w:szCs w:val="28"/>
              </w:rPr>
            </w:pPr>
            <w:r w:rsidRPr="00F20567">
              <w:rPr>
                <w:rFonts w:hint="eastAsia"/>
                <w:b/>
                <w:sz w:val="28"/>
                <w:szCs w:val="28"/>
              </w:rPr>
              <w:t>医院污水处理领导小组人员名单</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6"/>
              <w:gridCol w:w="2421"/>
              <w:gridCol w:w="3958"/>
            </w:tblGrid>
            <w:tr w:rsidR="00786FF1" w:rsidRPr="009B045C" w:rsidTr="009A3A34">
              <w:tc>
                <w:tcPr>
                  <w:tcW w:w="2126" w:type="dxa"/>
                  <w:tcBorders>
                    <w:top w:val="single" w:sz="4" w:space="0" w:color="auto"/>
                    <w:left w:val="single" w:sz="4" w:space="0" w:color="auto"/>
                    <w:bottom w:val="single" w:sz="4" w:space="0" w:color="auto"/>
                    <w:right w:val="single" w:sz="4" w:space="0" w:color="auto"/>
                  </w:tcBorders>
                  <w:vAlign w:val="center"/>
                </w:tcPr>
                <w:p w:rsidR="00786FF1" w:rsidRPr="00F20567" w:rsidRDefault="00786FF1" w:rsidP="009A3A34">
                  <w:pPr>
                    <w:spacing w:line="480" w:lineRule="exact"/>
                    <w:jc w:val="center"/>
                    <w:rPr>
                      <w:rFonts w:ascii="仿宋_GB2312" w:eastAsia="仿宋_GB2312" w:hAnsi="宋体"/>
                      <w:b/>
                      <w:sz w:val="28"/>
                      <w:szCs w:val="28"/>
                    </w:rPr>
                  </w:pPr>
                  <w:r w:rsidRPr="00F20567">
                    <w:rPr>
                      <w:rFonts w:ascii="仿宋_GB2312" w:eastAsia="仿宋_GB2312" w:hAnsi="宋体" w:hint="eastAsia"/>
                      <w:b/>
                      <w:sz w:val="28"/>
                      <w:szCs w:val="28"/>
                    </w:rPr>
                    <w:t>职</w:t>
                  </w:r>
                  <w:r w:rsidRPr="00F20567">
                    <w:rPr>
                      <w:rFonts w:ascii="仿宋_GB2312" w:eastAsia="仿宋_GB2312" w:hAnsi="宋体"/>
                      <w:b/>
                      <w:sz w:val="28"/>
                      <w:szCs w:val="28"/>
                    </w:rPr>
                    <w:t xml:space="preserve">  </w:t>
                  </w:r>
                  <w:r w:rsidRPr="00F20567">
                    <w:rPr>
                      <w:rFonts w:ascii="仿宋_GB2312" w:eastAsia="仿宋_GB2312" w:hAnsi="宋体" w:hint="eastAsia"/>
                      <w:b/>
                      <w:sz w:val="28"/>
                      <w:szCs w:val="28"/>
                    </w:rPr>
                    <w:t>务</w:t>
                  </w:r>
                </w:p>
              </w:tc>
              <w:tc>
                <w:tcPr>
                  <w:tcW w:w="2421" w:type="dxa"/>
                  <w:tcBorders>
                    <w:top w:val="single" w:sz="4" w:space="0" w:color="auto"/>
                    <w:left w:val="single" w:sz="4" w:space="0" w:color="auto"/>
                    <w:bottom w:val="single" w:sz="4" w:space="0" w:color="auto"/>
                    <w:right w:val="single" w:sz="4" w:space="0" w:color="auto"/>
                  </w:tcBorders>
                  <w:vAlign w:val="center"/>
                </w:tcPr>
                <w:p w:rsidR="00786FF1" w:rsidRPr="00F20567" w:rsidRDefault="00786FF1" w:rsidP="009A3A34">
                  <w:pPr>
                    <w:spacing w:line="480" w:lineRule="exact"/>
                    <w:jc w:val="center"/>
                    <w:rPr>
                      <w:rFonts w:ascii="仿宋_GB2312" w:eastAsia="仿宋_GB2312" w:hAnsi="宋体"/>
                      <w:b/>
                      <w:sz w:val="28"/>
                      <w:szCs w:val="28"/>
                    </w:rPr>
                  </w:pPr>
                  <w:r w:rsidRPr="00F20567">
                    <w:rPr>
                      <w:rFonts w:ascii="仿宋_GB2312" w:eastAsia="仿宋_GB2312" w:hAnsi="宋体" w:hint="eastAsia"/>
                      <w:b/>
                      <w:sz w:val="28"/>
                      <w:szCs w:val="28"/>
                    </w:rPr>
                    <w:t>姓</w:t>
                  </w:r>
                  <w:r w:rsidRPr="00F20567">
                    <w:rPr>
                      <w:rFonts w:ascii="仿宋_GB2312" w:eastAsia="仿宋_GB2312" w:hAnsi="宋体"/>
                      <w:b/>
                      <w:sz w:val="28"/>
                      <w:szCs w:val="28"/>
                    </w:rPr>
                    <w:t xml:space="preserve">  </w:t>
                  </w:r>
                  <w:r w:rsidRPr="00F20567">
                    <w:rPr>
                      <w:rFonts w:ascii="仿宋_GB2312" w:eastAsia="仿宋_GB2312" w:hAnsi="宋体" w:hint="eastAsia"/>
                      <w:b/>
                      <w:sz w:val="28"/>
                      <w:szCs w:val="28"/>
                    </w:rPr>
                    <w:t>名</w:t>
                  </w:r>
                </w:p>
              </w:tc>
              <w:tc>
                <w:tcPr>
                  <w:tcW w:w="3958" w:type="dxa"/>
                  <w:tcBorders>
                    <w:top w:val="single" w:sz="4" w:space="0" w:color="auto"/>
                    <w:left w:val="single" w:sz="4" w:space="0" w:color="auto"/>
                    <w:bottom w:val="single" w:sz="4" w:space="0" w:color="auto"/>
                    <w:right w:val="single" w:sz="4" w:space="0" w:color="auto"/>
                  </w:tcBorders>
                  <w:vAlign w:val="center"/>
                </w:tcPr>
                <w:p w:rsidR="00786FF1" w:rsidRPr="00F20567" w:rsidRDefault="00786FF1" w:rsidP="009A3A34">
                  <w:pPr>
                    <w:spacing w:line="480" w:lineRule="exact"/>
                    <w:jc w:val="center"/>
                    <w:rPr>
                      <w:rFonts w:ascii="仿宋_GB2312" w:eastAsia="仿宋_GB2312" w:hAnsi="宋体"/>
                      <w:b/>
                      <w:sz w:val="28"/>
                      <w:szCs w:val="28"/>
                    </w:rPr>
                  </w:pPr>
                  <w:r w:rsidRPr="00F20567">
                    <w:rPr>
                      <w:rFonts w:ascii="仿宋_GB2312" w:eastAsia="仿宋_GB2312" w:hAnsi="宋体" w:hint="eastAsia"/>
                      <w:b/>
                      <w:sz w:val="28"/>
                      <w:szCs w:val="28"/>
                    </w:rPr>
                    <w:t>联系电话</w:t>
                  </w:r>
                </w:p>
              </w:tc>
            </w:tr>
            <w:tr w:rsidR="00786FF1" w:rsidRPr="009B045C" w:rsidTr="009A3A34">
              <w:tc>
                <w:tcPr>
                  <w:tcW w:w="2126" w:type="dxa"/>
                  <w:tcBorders>
                    <w:top w:val="single" w:sz="4" w:space="0" w:color="auto"/>
                    <w:left w:val="single" w:sz="4" w:space="0" w:color="auto"/>
                    <w:bottom w:val="single" w:sz="4" w:space="0" w:color="auto"/>
                    <w:right w:val="single" w:sz="4" w:space="0" w:color="auto"/>
                  </w:tcBorders>
                  <w:vAlign w:val="center"/>
                </w:tcPr>
                <w:p w:rsidR="00786FF1" w:rsidRPr="00F20567" w:rsidRDefault="00786FF1" w:rsidP="009A3A34">
                  <w:pPr>
                    <w:spacing w:line="440" w:lineRule="exact"/>
                    <w:jc w:val="center"/>
                    <w:rPr>
                      <w:rFonts w:ascii="仿宋_GB2312" w:eastAsia="仿宋_GB2312" w:hAnsi="宋体"/>
                      <w:sz w:val="28"/>
                      <w:szCs w:val="28"/>
                    </w:rPr>
                  </w:pPr>
                  <w:r w:rsidRPr="009B045C">
                    <w:rPr>
                      <w:rFonts w:ascii="仿宋_GB2312" w:eastAsia="仿宋_GB2312" w:hAnsi="宋体" w:hint="eastAsia"/>
                      <w:sz w:val="28"/>
                      <w:szCs w:val="28"/>
                    </w:rPr>
                    <w:t>组</w:t>
                  </w:r>
                  <w:r w:rsidRPr="009B045C">
                    <w:rPr>
                      <w:rFonts w:ascii="仿宋_GB2312" w:eastAsia="仿宋_GB2312" w:hAnsi="宋体"/>
                      <w:sz w:val="28"/>
                      <w:szCs w:val="28"/>
                    </w:rPr>
                    <w:t xml:space="preserve">  </w:t>
                  </w:r>
                  <w:r w:rsidRPr="009B045C">
                    <w:rPr>
                      <w:rFonts w:ascii="仿宋_GB2312" w:eastAsia="仿宋_GB2312" w:hAnsi="宋体" w:hint="eastAsia"/>
                      <w:sz w:val="28"/>
                      <w:szCs w:val="28"/>
                    </w:rPr>
                    <w:t>长</w:t>
                  </w:r>
                </w:p>
              </w:tc>
              <w:tc>
                <w:tcPr>
                  <w:tcW w:w="2421" w:type="dxa"/>
                  <w:tcBorders>
                    <w:top w:val="single" w:sz="4" w:space="0" w:color="auto"/>
                    <w:left w:val="single" w:sz="4" w:space="0" w:color="auto"/>
                    <w:bottom w:val="single" w:sz="4" w:space="0" w:color="auto"/>
                    <w:right w:val="single" w:sz="4" w:space="0" w:color="auto"/>
                  </w:tcBorders>
                  <w:vAlign w:val="center"/>
                </w:tcPr>
                <w:p w:rsidR="00786FF1" w:rsidRPr="00F20567" w:rsidRDefault="00786FF1" w:rsidP="009A3A34">
                  <w:pPr>
                    <w:spacing w:line="440" w:lineRule="exact"/>
                    <w:jc w:val="center"/>
                    <w:rPr>
                      <w:rFonts w:ascii="仿宋_GB2312" w:eastAsia="仿宋_GB2312" w:hAnsi="宋体"/>
                      <w:sz w:val="28"/>
                      <w:szCs w:val="28"/>
                    </w:rPr>
                  </w:pPr>
                  <w:r w:rsidRPr="009B045C">
                    <w:rPr>
                      <w:rFonts w:ascii="仿宋_GB2312" w:eastAsia="仿宋_GB2312" w:hAnsi="宋体" w:hint="eastAsia"/>
                      <w:sz w:val="28"/>
                      <w:szCs w:val="28"/>
                    </w:rPr>
                    <w:t>朱惠娟</w:t>
                  </w:r>
                </w:p>
              </w:tc>
              <w:tc>
                <w:tcPr>
                  <w:tcW w:w="3958" w:type="dxa"/>
                  <w:tcBorders>
                    <w:top w:val="single" w:sz="4" w:space="0" w:color="auto"/>
                    <w:left w:val="single" w:sz="4" w:space="0" w:color="auto"/>
                    <w:bottom w:val="single" w:sz="4" w:space="0" w:color="auto"/>
                    <w:right w:val="single" w:sz="4" w:space="0" w:color="auto"/>
                  </w:tcBorders>
                  <w:vAlign w:val="center"/>
                </w:tcPr>
                <w:p w:rsidR="00786FF1" w:rsidRPr="00F20567" w:rsidRDefault="00786FF1" w:rsidP="009A3A34">
                  <w:pPr>
                    <w:spacing w:line="440" w:lineRule="exact"/>
                    <w:jc w:val="center"/>
                    <w:rPr>
                      <w:rFonts w:ascii="仿宋_GB2312" w:eastAsia="仿宋_GB2312" w:hAnsi="宋体"/>
                      <w:sz w:val="28"/>
                      <w:szCs w:val="28"/>
                    </w:rPr>
                  </w:pPr>
                  <w:r w:rsidRPr="009B045C">
                    <w:rPr>
                      <w:rFonts w:ascii="仿宋_GB2312" w:eastAsia="仿宋_GB2312" w:hAnsi="宋体"/>
                      <w:sz w:val="28"/>
                      <w:szCs w:val="28"/>
                    </w:rPr>
                    <w:t>13803278181</w:t>
                  </w:r>
                </w:p>
              </w:tc>
            </w:tr>
            <w:tr w:rsidR="00786FF1" w:rsidRPr="009B045C" w:rsidTr="009A3A34">
              <w:tc>
                <w:tcPr>
                  <w:tcW w:w="2126" w:type="dxa"/>
                  <w:tcBorders>
                    <w:top w:val="single" w:sz="4" w:space="0" w:color="auto"/>
                    <w:left w:val="single" w:sz="4" w:space="0" w:color="auto"/>
                    <w:bottom w:val="single" w:sz="4" w:space="0" w:color="auto"/>
                    <w:right w:val="single" w:sz="4" w:space="0" w:color="auto"/>
                  </w:tcBorders>
                  <w:vAlign w:val="center"/>
                </w:tcPr>
                <w:p w:rsidR="00786FF1" w:rsidRPr="00F20567" w:rsidRDefault="00786FF1" w:rsidP="009A3A34">
                  <w:pPr>
                    <w:spacing w:line="440" w:lineRule="exact"/>
                    <w:jc w:val="center"/>
                    <w:rPr>
                      <w:rFonts w:ascii="仿宋_GB2312" w:eastAsia="仿宋_GB2312" w:hAnsi="宋体"/>
                      <w:sz w:val="28"/>
                      <w:szCs w:val="28"/>
                    </w:rPr>
                  </w:pPr>
                  <w:r w:rsidRPr="00F20567">
                    <w:rPr>
                      <w:rFonts w:ascii="仿宋_GB2312" w:eastAsia="仿宋_GB2312" w:hAnsi="宋体" w:hint="eastAsia"/>
                      <w:sz w:val="28"/>
                      <w:szCs w:val="28"/>
                    </w:rPr>
                    <w:t>副</w:t>
                  </w:r>
                  <w:r w:rsidRPr="009B045C">
                    <w:rPr>
                      <w:rFonts w:ascii="仿宋_GB2312" w:eastAsia="仿宋_GB2312" w:hAnsi="宋体" w:hint="eastAsia"/>
                      <w:sz w:val="28"/>
                      <w:szCs w:val="28"/>
                    </w:rPr>
                    <w:t>组</w:t>
                  </w:r>
                  <w:r w:rsidRPr="00F20567">
                    <w:rPr>
                      <w:rFonts w:ascii="仿宋_GB2312" w:eastAsia="仿宋_GB2312" w:hAnsi="宋体" w:hint="eastAsia"/>
                      <w:sz w:val="28"/>
                      <w:szCs w:val="28"/>
                    </w:rPr>
                    <w:t>长</w:t>
                  </w:r>
                </w:p>
              </w:tc>
              <w:tc>
                <w:tcPr>
                  <w:tcW w:w="2421" w:type="dxa"/>
                  <w:tcBorders>
                    <w:top w:val="single" w:sz="4" w:space="0" w:color="auto"/>
                    <w:left w:val="single" w:sz="4" w:space="0" w:color="auto"/>
                    <w:bottom w:val="single" w:sz="4" w:space="0" w:color="auto"/>
                    <w:right w:val="single" w:sz="4" w:space="0" w:color="auto"/>
                  </w:tcBorders>
                  <w:vAlign w:val="center"/>
                </w:tcPr>
                <w:p w:rsidR="00786FF1" w:rsidRPr="00F20567" w:rsidRDefault="00786FF1" w:rsidP="009A3A34">
                  <w:pPr>
                    <w:spacing w:line="440" w:lineRule="exact"/>
                    <w:jc w:val="center"/>
                    <w:rPr>
                      <w:rFonts w:ascii="仿宋_GB2312" w:eastAsia="仿宋_GB2312"/>
                      <w:sz w:val="28"/>
                      <w:szCs w:val="28"/>
                    </w:rPr>
                  </w:pPr>
                  <w:r w:rsidRPr="009B045C">
                    <w:rPr>
                      <w:rFonts w:ascii="仿宋_GB2312" w:eastAsia="仿宋_GB2312" w:hint="eastAsia"/>
                      <w:sz w:val="28"/>
                      <w:szCs w:val="28"/>
                    </w:rPr>
                    <w:t>由树乾</w:t>
                  </w:r>
                </w:p>
              </w:tc>
              <w:tc>
                <w:tcPr>
                  <w:tcW w:w="3958" w:type="dxa"/>
                  <w:tcBorders>
                    <w:top w:val="single" w:sz="4" w:space="0" w:color="auto"/>
                    <w:left w:val="single" w:sz="4" w:space="0" w:color="auto"/>
                    <w:bottom w:val="single" w:sz="4" w:space="0" w:color="auto"/>
                    <w:right w:val="single" w:sz="4" w:space="0" w:color="auto"/>
                  </w:tcBorders>
                  <w:vAlign w:val="center"/>
                </w:tcPr>
                <w:p w:rsidR="00786FF1" w:rsidRPr="00F20567" w:rsidRDefault="00786FF1" w:rsidP="009A3A34">
                  <w:pPr>
                    <w:spacing w:line="440" w:lineRule="exact"/>
                    <w:jc w:val="center"/>
                    <w:rPr>
                      <w:rFonts w:ascii="仿宋_GB2312" w:eastAsia="仿宋_GB2312" w:hAnsi="宋体"/>
                      <w:sz w:val="28"/>
                      <w:szCs w:val="28"/>
                    </w:rPr>
                  </w:pPr>
                  <w:r w:rsidRPr="009B045C">
                    <w:rPr>
                      <w:rFonts w:ascii="仿宋_GB2312" w:eastAsia="仿宋_GB2312" w:hAnsi="宋体"/>
                      <w:sz w:val="28"/>
                      <w:szCs w:val="28"/>
                    </w:rPr>
                    <w:t>13313236688</w:t>
                  </w:r>
                </w:p>
              </w:tc>
            </w:tr>
            <w:tr w:rsidR="00786FF1" w:rsidRPr="009B045C" w:rsidTr="009A3A34">
              <w:tc>
                <w:tcPr>
                  <w:tcW w:w="2126" w:type="dxa"/>
                  <w:vMerge w:val="restart"/>
                  <w:tcBorders>
                    <w:top w:val="single" w:sz="4" w:space="0" w:color="auto"/>
                    <w:left w:val="single" w:sz="4" w:space="0" w:color="auto"/>
                    <w:bottom w:val="single" w:sz="4" w:space="0" w:color="auto"/>
                    <w:right w:val="single" w:sz="4" w:space="0" w:color="auto"/>
                  </w:tcBorders>
                  <w:vAlign w:val="center"/>
                </w:tcPr>
                <w:p w:rsidR="00786FF1" w:rsidRPr="00F20567" w:rsidRDefault="00786FF1" w:rsidP="009A3A34">
                  <w:pPr>
                    <w:spacing w:line="440" w:lineRule="exact"/>
                    <w:jc w:val="center"/>
                    <w:rPr>
                      <w:rFonts w:ascii="仿宋_GB2312" w:eastAsia="仿宋_GB2312" w:hAnsi="宋体"/>
                      <w:sz w:val="28"/>
                      <w:szCs w:val="28"/>
                    </w:rPr>
                  </w:pPr>
                  <w:r w:rsidRPr="00F20567">
                    <w:rPr>
                      <w:rFonts w:ascii="仿宋_GB2312" w:eastAsia="仿宋_GB2312" w:hAnsi="宋体" w:hint="eastAsia"/>
                      <w:sz w:val="28"/>
                      <w:szCs w:val="28"/>
                    </w:rPr>
                    <w:t>成</w:t>
                  </w:r>
                  <w:r w:rsidRPr="00F20567">
                    <w:rPr>
                      <w:rFonts w:ascii="仿宋_GB2312" w:eastAsia="仿宋_GB2312" w:hAnsi="宋体"/>
                      <w:sz w:val="28"/>
                      <w:szCs w:val="28"/>
                    </w:rPr>
                    <w:t xml:space="preserve">  </w:t>
                  </w:r>
                  <w:r w:rsidRPr="00F20567">
                    <w:rPr>
                      <w:rFonts w:ascii="仿宋_GB2312" w:eastAsia="仿宋_GB2312" w:hAnsi="宋体" w:hint="eastAsia"/>
                      <w:sz w:val="28"/>
                      <w:szCs w:val="28"/>
                    </w:rPr>
                    <w:t>员</w:t>
                  </w:r>
                </w:p>
              </w:tc>
              <w:tc>
                <w:tcPr>
                  <w:tcW w:w="2421" w:type="dxa"/>
                  <w:tcBorders>
                    <w:top w:val="single" w:sz="4" w:space="0" w:color="auto"/>
                    <w:left w:val="single" w:sz="4" w:space="0" w:color="auto"/>
                    <w:bottom w:val="single" w:sz="4" w:space="0" w:color="auto"/>
                    <w:right w:val="single" w:sz="4" w:space="0" w:color="auto"/>
                  </w:tcBorders>
                  <w:vAlign w:val="center"/>
                </w:tcPr>
                <w:p w:rsidR="00786FF1" w:rsidRPr="00F20567" w:rsidRDefault="00786FF1" w:rsidP="009A3A34">
                  <w:pPr>
                    <w:spacing w:line="440" w:lineRule="exact"/>
                    <w:jc w:val="center"/>
                    <w:rPr>
                      <w:rFonts w:ascii="仿宋_GB2312" w:eastAsia="仿宋_GB2312" w:hAnsi="宋体"/>
                      <w:sz w:val="28"/>
                      <w:szCs w:val="28"/>
                    </w:rPr>
                  </w:pPr>
                  <w:r w:rsidRPr="009B045C">
                    <w:rPr>
                      <w:rFonts w:ascii="仿宋_GB2312" w:eastAsia="仿宋_GB2312" w:hAnsi="宋体" w:hint="eastAsia"/>
                      <w:sz w:val="28"/>
                      <w:szCs w:val="28"/>
                    </w:rPr>
                    <w:t>张</w:t>
                  </w:r>
                  <w:r w:rsidRPr="009B045C">
                    <w:rPr>
                      <w:rFonts w:ascii="仿宋_GB2312" w:eastAsia="仿宋_GB2312" w:hAnsi="宋体"/>
                      <w:sz w:val="28"/>
                      <w:szCs w:val="28"/>
                    </w:rPr>
                    <w:t xml:space="preserve">  </w:t>
                  </w:r>
                  <w:r w:rsidRPr="009B045C">
                    <w:rPr>
                      <w:rFonts w:ascii="仿宋_GB2312" w:eastAsia="仿宋_GB2312" w:hAnsi="宋体" w:hint="eastAsia"/>
                      <w:sz w:val="28"/>
                      <w:szCs w:val="28"/>
                    </w:rPr>
                    <w:t>诚</w:t>
                  </w:r>
                </w:p>
              </w:tc>
              <w:tc>
                <w:tcPr>
                  <w:tcW w:w="3958" w:type="dxa"/>
                  <w:tcBorders>
                    <w:top w:val="single" w:sz="4" w:space="0" w:color="auto"/>
                    <w:left w:val="single" w:sz="4" w:space="0" w:color="auto"/>
                    <w:bottom w:val="single" w:sz="4" w:space="0" w:color="auto"/>
                    <w:right w:val="single" w:sz="4" w:space="0" w:color="auto"/>
                  </w:tcBorders>
                  <w:vAlign w:val="center"/>
                </w:tcPr>
                <w:p w:rsidR="00786FF1" w:rsidRPr="00F20567" w:rsidRDefault="00786FF1" w:rsidP="009A3A34">
                  <w:pPr>
                    <w:spacing w:line="440" w:lineRule="exact"/>
                    <w:jc w:val="center"/>
                    <w:rPr>
                      <w:rFonts w:ascii="仿宋_GB2312" w:eastAsia="仿宋_GB2312" w:hAnsi="宋体"/>
                      <w:sz w:val="28"/>
                      <w:szCs w:val="28"/>
                    </w:rPr>
                  </w:pPr>
                  <w:r w:rsidRPr="009B045C">
                    <w:rPr>
                      <w:rFonts w:ascii="仿宋_GB2312" w:eastAsia="仿宋_GB2312" w:hAnsi="宋体"/>
                      <w:sz w:val="28"/>
                      <w:szCs w:val="28"/>
                    </w:rPr>
                    <w:t>13513322843</w:t>
                  </w:r>
                </w:p>
              </w:tc>
            </w:tr>
            <w:tr w:rsidR="00786FF1" w:rsidRPr="009B045C" w:rsidTr="009A3A34">
              <w:tc>
                <w:tcPr>
                  <w:tcW w:w="2126" w:type="dxa"/>
                  <w:vMerge/>
                  <w:tcBorders>
                    <w:top w:val="single" w:sz="4" w:space="0" w:color="auto"/>
                    <w:left w:val="single" w:sz="4" w:space="0" w:color="auto"/>
                    <w:bottom w:val="single" w:sz="4" w:space="0" w:color="auto"/>
                    <w:right w:val="single" w:sz="4" w:space="0" w:color="auto"/>
                  </w:tcBorders>
                  <w:vAlign w:val="center"/>
                </w:tcPr>
                <w:p w:rsidR="00786FF1" w:rsidRPr="00F20567" w:rsidRDefault="00786FF1" w:rsidP="009A3A34">
                  <w:pPr>
                    <w:spacing w:line="440" w:lineRule="exact"/>
                    <w:jc w:val="center"/>
                    <w:rPr>
                      <w:rFonts w:ascii="仿宋_GB2312" w:eastAsia="仿宋_GB2312" w:hAnsi="宋体"/>
                      <w:sz w:val="28"/>
                      <w:szCs w:val="28"/>
                    </w:rPr>
                  </w:pPr>
                </w:p>
              </w:tc>
              <w:tc>
                <w:tcPr>
                  <w:tcW w:w="2421" w:type="dxa"/>
                  <w:tcBorders>
                    <w:top w:val="single" w:sz="4" w:space="0" w:color="auto"/>
                    <w:left w:val="single" w:sz="4" w:space="0" w:color="auto"/>
                    <w:bottom w:val="single" w:sz="4" w:space="0" w:color="auto"/>
                    <w:right w:val="single" w:sz="4" w:space="0" w:color="auto"/>
                  </w:tcBorders>
                  <w:vAlign w:val="center"/>
                </w:tcPr>
                <w:p w:rsidR="00786FF1" w:rsidRPr="009B045C" w:rsidRDefault="00786FF1" w:rsidP="009A3A34">
                  <w:pPr>
                    <w:spacing w:line="440" w:lineRule="exact"/>
                    <w:jc w:val="center"/>
                    <w:rPr>
                      <w:rFonts w:ascii="仿宋_GB2312" w:eastAsia="仿宋_GB2312" w:hAnsi="宋体"/>
                      <w:sz w:val="28"/>
                      <w:szCs w:val="28"/>
                    </w:rPr>
                  </w:pPr>
                  <w:r w:rsidRPr="009B045C">
                    <w:rPr>
                      <w:rFonts w:ascii="仿宋_GB2312" w:eastAsia="仿宋_GB2312" w:hAnsi="宋体" w:hint="eastAsia"/>
                      <w:sz w:val="28"/>
                      <w:szCs w:val="28"/>
                    </w:rPr>
                    <w:t>陈诗剑</w:t>
                  </w:r>
                </w:p>
              </w:tc>
              <w:tc>
                <w:tcPr>
                  <w:tcW w:w="3958" w:type="dxa"/>
                  <w:tcBorders>
                    <w:top w:val="single" w:sz="4" w:space="0" w:color="auto"/>
                    <w:left w:val="single" w:sz="4" w:space="0" w:color="auto"/>
                    <w:bottom w:val="single" w:sz="4" w:space="0" w:color="auto"/>
                    <w:right w:val="single" w:sz="4" w:space="0" w:color="auto"/>
                  </w:tcBorders>
                  <w:vAlign w:val="center"/>
                </w:tcPr>
                <w:p w:rsidR="00786FF1" w:rsidRPr="009B045C" w:rsidRDefault="00786FF1" w:rsidP="009A3A34">
                  <w:pPr>
                    <w:spacing w:line="440" w:lineRule="exact"/>
                    <w:jc w:val="center"/>
                    <w:rPr>
                      <w:rFonts w:ascii="仿宋_GB2312" w:eastAsia="仿宋_GB2312" w:hAnsi="宋体"/>
                      <w:sz w:val="28"/>
                      <w:szCs w:val="28"/>
                    </w:rPr>
                  </w:pPr>
                  <w:r w:rsidRPr="009B045C">
                    <w:rPr>
                      <w:rFonts w:ascii="仿宋_GB2312" w:eastAsia="仿宋_GB2312" w:hAnsi="宋体"/>
                      <w:sz w:val="28"/>
                      <w:szCs w:val="28"/>
                    </w:rPr>
                    <w:t>13833020099</w:t>
                  </w:r>
                </w:p>
              </w:tc>
            </w:tr>
            <w:tr w:rsidR="00786FF1" w:rsidRPr="009B045C" w:rsidTr="009A3A34">
              <w:tc>
                <w:tcPr>
                  <w:tcW w:w="2126" w:type="dxa"/>
                  <w:vMerge/>
                  <w:tcBorders>
                    <w:top w:val="single" w:sz="4" w:space="0" w:color="auto"/>
                    <w:left w:val="single" w:sz="4" w:space="0" w:color="auto"/>
                    <w:bottom w:val="single" w:sz="4" w:space="0" w:color="auto"/>
                    <w:right w:val="single" w:sz="4" w:space="0" w:color="auto"/>
                  </w:tcBorders>
                  <w:vAlign w:val="center"/>
                </w:tcPr>
                <w:p w:rsidR="00786FF1" w:rsidRPr="00F20567" w:rsidRDefault="00786FF1" w:rsidP="009A3A34">
                  <w:pPr>
                    <w:spacing w:line="440" w:lineRule="exact"/>
                    <w:jc w:val="center"/>
                    <w:rPr>
                      <w:rFonts w:ascii="仿宋_GB2312" w:eastAsia="仿宋_GB2312" w:hAnsi="宋体"/>
                      <w:sz w:val="28"/>
                      <w:szCs w:val="28"/>
                    </w:rPr>
                  </w:pPr>
                </w:p>
              </w:tc>
              <w:tc>
                <w:tcPr>
                  <w:tcW w:w="2421" w:type="dxa"/>
                  <w:tcBorders>
                    <w:top w:val="single" w:sz="4" w:space="0" w:color="auto"/>
                    <w:left w:val="single" w:sz="4" w:space="0" w:color="auto"/>
                    <w:bottom w:val="single" w:sz="4" w:space="0" w:color="auto"/>
                    <w:right w:val="single" w:sz="4" w:space="0" w:color="auto"/>
                  </w:tcBorders>
                  <w:vAlign w:val="center"/>
                </w:tcPr>
                <w:p w:rsidR="00786FF1" w:rsidRPr="00F20567" w:rsidRDefault="00786FF1" w:rsidP="009A3A34">
                  <w:pPr>
                    <w:spacing w:line="440" w:lineRule="exact"/>
                    <w:jc w:val="center"/>
                    <w:rPr>
                      <w:rFonts w:ascii="仿宋_GB2312" w:eastAsia="仿宋_GB2312"/>
                      <w:sz w:val="28"/>
                      <w:szCs w:val="28"/>
                    </w:rPr>
                  </w:pPr>
                  <w:r w:rsidRPr="00F20567">
                    <w:rPr>
                      <w:rFonts w:ascii="仿宋_GB2312" w:eastAsia="仿宋_GB2312" w:hAnsi="宋体" w:hint="eastAsia"/>
                      <w:sz w:val="28"/>
                      <w:szCs w:val="28"/>
                    </w:rPr>
                    <w:t>姜庆华</w:t>
                  </w:r>
                </w:p>
              </w:tc>
              <w:tc>
                <w:tcPr>
                  <w:tcW w:w="3958" w:type="dxa"/>
                  <w:tcBorders>
                    <w:top w:val="single" w:sz="4" w:space="0" w:color="auto"/>
                    <w:left w:val="single" w:sz="4" w:space="0" w:color="auto"/>
                    <w:bottom w:val="single" w:sz="4" w:space="0" w:color="auto"/>
                    <w:right w:val="single" w:sz="4" w:space="0" w:color="auto"/>
                  </w:tcBorders>
                  <w:vAlign w:val="center"/>
                </w:tcPr>
                <w:p w:rsidR="00786FF1" w:rsidRPr="00F20567" w:rsidRDefault="00786FF1" w:rsidP="009A3A34">
                  <w:pPr>
                    <w:spacing w:line="440" w:lineRule="exact"/>
                    <w:jc w:val="center"/>
                    <w:rPr>
                      <w:rFonts w:ascii="仿宋_GB2312" w:eastAsia="仿宋_GB2312" w:hAnsi="宋体"/>
                      <w:sz w:val="28"/>
                      <w:szCs w:val="28"/>
                    </w:rPr>
                  </w:pPr>
                  <w:r w:rsidRPr="00F20567">
                    <w:rPr>
                      <w:rFonts w:ascii="仿宋_GB2312" w:eastAsia="仿宋_GB2312" w:hAnsi="宋体"/>
                      <w:sz w:val="28"/>
                      <w:szCs w:val="28"/>
                    </w:rPr>
                    <w:t>13930224225</w:t>
                  </w:r>
                </w:p>
              </w:tc>
            </w:tr>
            <w:tr w:rsidR="00786FF1" w:rsidRPr="009B045C" w:rsidTr="009A3A34">
              <w:tc>
                <w:tcPr>
                  <w:tcW w:w="2126" w:type="dxa"/>
                  <w:vMerge/>
                  <w:tcBorders>
                    <w:top w:val="single" w:sz="4" w:space="0" w:color="auto"/>
                    <w:left w:val="single" w:sz="4" w:space="0" w:color="auto"/>
                    <w:bottom w:val="single" w:sz="4" w:space="0" w:color="auto"/>
                    <w:right w:val="single" w:sz="4" w:space="0" w:color="auto"/>
                  </w:tcBorders>
                  <w:vAlign w:val="center"/>
                </w:tcPr>
                <w:p w:rsidR="00786FF1" w:rsidRPr="00F20567" w:rsidRDefault="00786FF1" w:rsidP="009A3A34">
                  <w:pPr>
                    <w:spacing w:line="440" w:lineRule="exact"/>
                    <w:jc w:val="center"/>
                    <w:rPr>
                      <w:rFonts w:ascii="仿宋_GB2312" w:eastAsia="仿宋_GB2312" w:hAnsi="宋体"/>
                      <w:sz w:val="28"/>
                      <w:szCs w:val="28"/>
                    </w:rPr>
                  </w:pPr>
                </w:p>
              </w:tc>
              <w:tc>
                <w:tcPr>
                  <w:tcW w:w="2421" w:type="dxa"/>
                  <w:tcBorders>
                    <w:top w:val="single" w:sz="4" w:space="0" w:color="auto"/>
                    <w:left w:val="single" w:sz="4" w:space="0" w:color="auto"/>
                    <w:bottom w:val="single" w:sz="4" w:space="0" w:color="auto"/>
                    <w:right w:val="single" w:sz="4" w:space="0" w:color="auto"/>
                  </w:tcBorders>
                  <w:vAlign w:val="center"/>
                </w:tcPr>
                <w:p w:rsidR="00786FF1" w:rsidRPr="00F20567" w:rsidRDefault="00786FF1" w:rsidP="009A3A34">
                  <w:pPr>
                    <w:spacing w:line="440" w:lineRule="exact"/>
                    <w:jc w:val="center"/>
                    <w:rPr>
                      <w:rFonts w:ascii="仿宋_GB2312" w:eastAsia="仿宋_GB2312" w:hAnsi="宋体"/>
                      <w:sz w:val="28"/>
                      <w:szCs w:val="28"/>
                    </w:rPr>
                  </w:pPr>
                  <w:r w:rsidRPr="00F20567">
                    <w:rPr>
                      <w:rFonts w:ascii="仿宋_GB2312" w:eastAsia="仿宋_GB2312" w:hAnsi="宋体" w:hint="eastAsia"/>
                      <w:sz w:val="28"/>
                      <w:szCs w:val="28"/>
                    </w:rPr>
                    <w:t>高广庭</w:t>
                  </w:r>
                </w:p>
              </w:tc>
              <w:tc>
                <w:tcPr>
                  <w:tcW w:w="3958" w:type="dxa"/>
                  <w:tcBorders>
                    <w:top w:val="single" w:sz="4" w:space="0" w:color="auto"/>
                    <w:left w:val="single" w:sz="4" w:space="0" w:color="auto"/>
                    <w:bottom w:val="single" w:sz="4" w:space="0" w:color="auto"/>
                    <w:right w:val="single" w:sz="4" w:space="0" w:color="auto"/>
                  </w:tcBorders>
                  <w:vAlign w:val="center"/>
                </w:tcPr>
                <w:p w:rsidR="00786FF1" w:rsidRPr="00F20567" w:rsidRDefault="00786FF1" w:rsidP="009A3A34">
                  <w:pPr>
                    <w:spacing w:line="440" w:lineRule="exact"/>
                    <w:jc w:val="center"/>
                    <w:rPr>
                      <w:rFonts w:ascii="仿宋_GB2312" w:eastAsia="仿宋_GB2312" w:hAnsi="宋体"/>
                      <w:sz w:val="28"/>
                      <w:szCs w:val="28"/>
                    </w:rPr>
                  </w:pPr>
                  <w:r w:rsidRPr="00F20567">
                    <w:rPr>
                      <w:rFonts w:ascii="仿宋_GB2312" w:eastAsia="仿宋_GB2312" w:hAnsi="宋体"/>
                      <w:sz w:val="28"/>
                      <w:szCs w:val="28"/>
                    </w:rPr>
                    <w:t>18903362589</w:t>
                  </w:r>
                </w:p>
              </w:tc>
            </w:tr>
            <w:tr w:rsidR="00786FF1" w:rsidRPr="009B045C" w:rsidTr="009A3A34">
              <w:tc>
                <w:tcPr>
                  <w:tcW w:w="2126" w:type="dxa"/>
                  <w:vMerge/>
                  <w:tcBorders>
                    <w:top w:val="single" w:sz="4" w:space="0" w:color="auto"/>
                    <w:left w:val="single" w:sz="4" w:space="0" w:color="auto"/>
                    <w:bottom w:val="single" w:sz="4" w:space="0" w:color="auto"/>
                    <w:right w:val="single" w:sz="4" w:space="0" w:color="auto"/>
                  </w:tcBorders>
                  <w:vAlign w:val="center"/>
                </w:tcPr>
                <w:p w:rsidR="00786FF1" w:rsidRPr="00F20567" w:rsidRDefault="00786FF1" w:rsidP="009A3A34">
                  <w:pPr>
                    <w:spacing w:line="440" w:lineRule="exact"/>
                    <w:jc w:val="center"/>
                    <w:rPr>
                      <w:rFonts w:ascii="仿宋_GB2312" w:eastAsia="仿宋_GB2312" w:hAnsi="宋体"/>
                      <w:sz w:val="28"/>
                      <w:szCs w:val="28"/>
                    </w:rPr>
                  </w:pPr>
                </w:p>
              </w:tc>
              <w:tc>
                <w:tcPr>
                  <w:tcW w:w="2421" w:type="dxa"/>
                  <w:tcBorders>
                    <w:top w:val="single" w:sz="4" w:space="0" w:color="auto"/>
                    <w:left w:val="single" w:sz="4" w:space="0" w:color="auto"/>
                    <w:bottom w:val="single" w:sz="4" w:space="0" w:color="auto"/>
                    <w:right w:val="single" w:sz="4" w:space="0" w:color="auto"/>
                  </w:tcBorders>
                  <w:vAlign w:val="center"/>
                </w:tcPr>
                <w:p w:rsidR="00786FF1" w:rsidRPr="00F20567" w:rsidRDefault="00786FF1" w:rsidP="009A3A34">
                  <w:pPr>
                    <w:spacing w:line="440" w:lineRule="exact"/>
                    <w:jc w:val="center"/>
                    <w:rPr>
                      <w:rFonts w:ascii="仿宋_GB2312" w:eastAsia="仿宋_GB2312"/>
                      <w:sz w:val="28"/>
                      <w:szCs w:val="28"/>
                    </w:rPr>
                  </w:pPr>
                  <w:r w:rsidRPr="009B045C">
                    <w:rPr>
                      <w:rFonts w:ascii="仿宋_GB2312" w:eastAsia="仿宋_GB2312" w:hint="eastAsia"/>
                      <w:sz w:val="28"/>
                      <w:szCs w:val="28"/>
                    </w:rPr>
                    <w:t>毕天兵</w:t>
                  </w:r>
                </w:p>
              </w:tc>
              <w:tc>
                <w:tcPr>
                  <w:tcW w:w="3958" w:type="dxa"/>
                  <w:tcBorders>
                    <w:top w:val="single" w:sz="4" w:space="0" w:color="auto"/>
                    <w:left w:val="single" w:sz="4" w:space="0" w:color="auto"/>
                    <w:bottom w:val="single" w:sz="4" w:space="0" w:color="auto"/>
                    <w:right w:val="single" w:sz="4" w:space="0" w:color="auto"/>
                  </w:tcBorders>
                  <w:vAlign w:val="center"/>
                </w:tcPr>
                <w:p w:rsidR="00786FF1" w:rsidRPr="00F20567" w:rsidRDefault="00786FF1" w:rsidP="009A3A34">
                  <w:pPr>
                    <w:spacing w:line="440" w:lineRule="exact"/>
                    <w:jc w:val="center"/>
                    <w:rPr>
                      <w:rFonts w:ascii="仿宋_GB2312" w:eastAsia="仿宋_GB2312" w:hAnsi="宋体"/>
                      <w:sz w:val="28"/>
                      <w:szCs w:val="28"/>
                    </w:rPr>
                  </w:pPr>
                  <w:r>
                    <w:rPr>
                      <w:rFonts w:ascii="仿宋_GB2312" w:eastAsia="仿宋_GB2312" w:hAnsi="宋体"/>
                      <w:sz w:val="28"/>
                      <w:szCs w:val="28"/>
                    </w:rPr>
                    <w:t>13503382613</w:t>
                  </w:r>
                </w:p>
              </w:tc>
            </w:tr>
            <w:tr w:rsidR="00786FF1" w:rsidRPr="009B045C" w:rsidTr="009A3A34">
              <w:tc>
                <w:tcPr>
                  <w:tcW w:w="2126" w:type="dxa"/>
                  <w:vMerge/>
                  <w:tcBorders>
                    <w:top w:val="single" w:sz="4" w:space="0" w:color="auto"/>
                    <w:left w:val="single" w:sz="4" w:space="0" w:color="auto"/>
                    <w:bottom w:val="single" w:sz="4" w:space="0" w:color="auto"/>
                    <w:right w:val="single" w:sz="4" w:space="0" w:color="auto"/>
                  </w:tcBorders>
                  <w:vAlign w:val="center"/>
                </w:tcPr>
                <w:p w:rsidR="00786FF1" w:rsidRPr="00F20567" w:rsidRDefault="00786FF1" w:rsidP="009A3A34">
                  <w:pPr>
                    <w:spacing w:line="440" w:lineRule="exact"/>
                    <w:jc w:val="center"/>
                    <w:rPr>
                      <w:rFonts w:ascii="仿宋_GB2312" w:eastAsia="仿宋_GB2312" w:hAnsi="宋体"/>
                      <w:sz w:val="28"/>
                      <w:szCs w:val="28"/>
                    </w:rPr>
                  </w:pPr>
                </w:p>
              </w:tc>
              <w:tc>
                <w:tcPr>
                  <w:tcW w:w="2421" w:type="dxa"/>
                  <w:tcBorders>
                    <w:top w:val="single" w:sz="4" w:space="0" w:color="auto"/>
                    <w:left w:val="single" w:sz="4" w:space="0" w:color="auto"/>
                    <w:bottom w:val="single" w:sz="4" w:space="0" w:color="auto"/>
                    <w:right w:val="single" w:sz="4" w:space="0" w:color="auto"/>
                  </w:tcBorders>
                  <w:vAlign w:val="center"/>
                </w:tcPr>
                <w:p w:rsidR="00786FF1" w:rsidRPr="00F20567" w:rsidRDefault="00786FF1" w:rsidP="009A3A34">
                  <w:pPr>
                    <w:spacing w:line="440" w:lineRule="exact"/>
                    <w:jc w:val="center"/>
                    <w:rPr>
                      <w:rFonts w:ascii="仿宋_GB2312" w:eastAsia="仿宋_GB2312" w:hAnsi="宋体"/>
                      <w:sz w:val="28"/>
                      <w:szCs w:val="28"/>
                    </w:rPr>
                  </w:pPr>
                  <w:r w:rsidRPr="009B045C">
                    <w:rPr>
                      <w:rFonts w:ascii="仿宋_GB2312" w:eastAsia="仿宋_GB2312" w:hAnsi="宋体" w:hint="eastAsia"/>
                      <w:sz w:val="28"/>
                      <w:szCs w:val="28"/>
                    </w:rPr>
                    <w:t>赵兰柱</w:t>
                  </w:r>
                </w:p>
              </w:tc>
              <w:tc>
                <w:tcPr>
                  <w:tcW w:w="3958" w:type="dxa"/>
                  <w:tcBorders>
                    <w:top w:val="single" w:sz="4" w:space="0" w:color="auto"/>
                    <w:left w:val="single" w:sz="4" w:space="0" w:color="auto"/>
                    <w:bottom w:val="single" w:sz="4" w:space="0" w:color="auto"/>
                    <w:right w:val="single" w:sz="4" w:space="0" w:color="auto"/>
                  </w:tcBorders>
                  <w:vAlign w:val="center"/>
                </w:tcPr>
                <w:p w:rsidR="00786FF1" w:rsidRPr="00F20567" w:rsidRDefault="00786FF1" w:rsidP="009A3A34">
                  <w:pPr>
                    <w:spacing w:line="440" w:lineRule="exact"/>
                    <w:jc w:val="center"/>
                    <w:rPr>
                      <w:rFonts w:ascii="仿宋_GB2312" w:eastAsia="仿宋_GB2312" w:hAnsi="宋体"/>
                      <w:sz w:val="28"/>
                      <w:szCs w:val="28"/>
                    </w:rPr>
                  </w:pPr>
                  <w:r>
                    <w:rPr>
                      <w:rFonts w:ascii="仿宋_GB2312" w:eastAsia="仿宋_GB2312" w:hAnsi="宋体"/>
                      <w:sz w:val="28"/>
                      <w:szCs w:val="28"/>
                    </w:rPr>
                    <w:t>18903362925</w:t>
                  </w:r>
                </w:p>
              </w:tc>
            </w:tr>
          </w:tbl>
          <w:p w:rsidR="00786FF1" w:rsidRDefault="00786FF1" w:rsidP="00704251">
            <w:pPr>
              <w:ind w:firstLine="465"/>
            </w:pPr>
          </w:p>
          <w:p w:rsidR="00786FF1" w:rsidRPr="0013672B" w:rsidRDefault="00786FF1" w:rsidP="00704251">
            <w:pPr>
              <w:spacing w:line="480" w:lineRule="exact"/>
              <w:ind w:firstLineChars="200" w:firstLine="562"/>
              <w:rPr>
                <w:b/>
                <w:sz w:val="28"/>
                <w:szCs w:val="28"/>
              </w:rPr>
            </w:pPr>
            <w:r w:rsidRPr="0013672B">
              <w:rPr>
                <w:rFonts w:hint="eastAsia"/>
                <w:b/>
                <w:sz w:val="28"/>
                <w:szCs w:val="28"/>
              </w:rPr>
              <w:t>五、事故预防措施</w:t>
            </w:r>
          </w:p>
          <w:p w:rsidR="00786FF1" w:rsidRPr="0013672B" w:rsidRDefault="00786FF1" w:rsidP="00704251">
            <w:pPr>
              <w:spacing w:line="480" w:lineRule="exact"/>
              <w:ind w:firstLineChars="200" w:firstLine="560"/>
              <w:rPr>
                <w:sz w:val="28"/>
                <w:szCs w:val="28"/>
              </w:rPr>
            </w:pPr>
            <w:r w:rsidRPr="0013672B">
              <w:rPr>
                <w:sz w:val="28"/>
                <w:szCs w:val="28"/>
              </w:rPr>
              <w:t>1</w:t>
            </w:r>
            <w:r>
              <w:rPr>
                <w:rFonts w:hint="eastAsia"/>
                <w:sz w:val="28"/>
                <w:szCs w:val="28"/>
              </w:rPr>
              <w:t>、</w:t>
            </w:r>
            <w:r w:rsidRPr="0013672B">
              <w:rPr>
                <w:rFonts w:hint="eastAsia"/>
                <w:sz w:val="28"/>
                <w:szCs w:val="28"/>
              </w:rPr>
              <w:t>操作人员应严格按照操作规程进行操作</w:t>
            </w:r>
            <w:r w:rsidRPr="0013672B">
              <w:rPr>
                <w:sz w:val="28"/>
                <w:szCs w:val="28"/>
              </w:rPr>
              <w:t>,</w:t>
            </w:r>
            <w:r w:rsidRPr="0013672B">
              <w:rPr>
                <w:rFonts w:hint="eastAsia"/>
                <w:sz w:val="28"/>
                <w:szCs w:val="28"/>
              </w:rPr>
              <w:t>防止因检查不周或失误造成事故。</w:t>
            </w:r>
          </w:p>
          <w:p w:rsidR="00786FF1" w:rsidRPr="0013672B" w:rsidRDefault="00786FF1" w:rsidP="00704251">
            <w:pPr>
              <w:spacing w:line="480" w:lineRule="exact"/>
              <w:ind w:firstLineChars="200" w:firstLine="560"/>
              <w:rPr>
                <w:sz w:val="28"/>
                <w:szCs w:val="28"/>
              </w:rPr>
            </w:pPr>
            <w:r w:rsidRPr="0013672B">
              <w:rPr>
                <w:sz w:val="28"/>
                <w:szCs w:val="28"/>
              </w:rPr>
              <w:t>2</w:t>
            </w:r>
            <w:r>
              <w:rPr>
                <w:rFonts w:hint="eastAsia"/>
                <w:sz w:val="28"/>
                <w:szCs w:val="28"/>
              </w:rPr>
              <w:t>、</w:t>
            </w:r>
            <w:r w:rsidRPr="0013672B">
              <w:rPr>
                <w:rFonts w:hint="eastAsia"/>
                <w:sz w:val="28"/>
                <w:szCs w:val="28"/>
              </w:rPr>
              <w:t>及时合理的调节运行状况</w:t>
            </w:r>
            <w:r w:rsidRPr="0013672B">
              <w:rPr>
                <w:sz w:val="28"/>
                <w:szCs w:val="28"/>
              </w:rPr>
              <w:t>,</w:t>
            </w:r>
            <w:r w:rsidRPr="0013672B">
              <w:rPr>
                <w:rFonts w:hint="eastAsia"/>
                <w:sz w:val="28"/>
                <w:szCs w:val="28"/>
              </w:rPr>
              <w:t>严禁超负荷运行。</w:t>
            </w:r>
          </w:p>
          <w:p w:rsidR="00786FF1" w:rsidRPr="0013672B" w:rsidRDefault="00786FF1" w:rsidP="00704251">
            <w:pPr>
              <w:spacing w:line="480" w:lineRule="exact"/>
              <w:ind w:firstLineChars="200" w:firstLine="560"/>
              <w:rPr>
                <w:sz w:val="28"/>
                <w:szCs w:val="28"/>
              </w:rPr>
            </w:pPr>
            <w:r w:rsidRPr="0013672B">
              <w:rPr>
                <w:sz w:val="28"/>
                <w:szCs w:val="28"/>
              </w:rPr>
              <w:t>3</w:t>
            </w:r>
            <w:r>
              <w:rPr>
                <w:rFonts w:hint="eastAsia"/>
                <w:sz w:val="28"/>
                <w:szCs w:val="28"/>
              </w:rPr>
              <w:t>、</w:t>
            </w:r>
            <w:r w:rsidRPr="0013672B">
              <w:rPr>
                <w:rFonts w:hint="eastAsia"/>
                <w:sz w:val="28"/>
                <w:szCs w:val="28"/>
              </w:rPr>
              <w:t>加强设备管理</w:t>
            </w:r>
            <w:r w:rsidRPr="0013672B">
              <w:rPr>
                <w:sz w:val="28"/>
                <w:szCs w:val="28"/>
              </w:rPr>
              <w:t>,</w:t>
            </w:r>
            <w:r w:rsidRPr="0013672B">
              <w:rPr>
                <w:rFonts w:hint="eastAsia"/>
                <w:sz w:val="28"/>
                <w:szCs w:val="28"/>
              </w:rPr>
              <w:t>认真做好设备</w:t>
            </w:r>
            <w:r w:rsidRPr="0013672B">
              <w:rPr>
                <w:sz w:val="28"/>
                <w:szCs w:val="28"/>
              </w:rPr>
              <w:t>,</w:t>
            </w:r>
            <w:r w:rsidRPr="0013672B">
              <w:rPr>
                <w:rFonts w:hint="eastAsia"/>
                <w:sz w:val="28"/>
                <w:szCs w:val="28"/>
              </w:rPr>
              <w:t>管道</w:t>
            </w:r>
            <w:r w:rsidRPr="0013672B">
              <w:rPr>
                <w:sz w:val="28"/>
                <w:szCs w:val="28"/>
              </w:rPr>
              <w:t>,</w:t>
            </w:r>
            <w:r w:rsidRPr="0013672B">
              <w:rPr>
                <w:rFonts w:hint="eastAsia"/>
                <w:sz w:val="28"/>
                <w:szCs w:val="28"/>
              </w:rPr>
              <w:t>阀门的检查工作</w:t>
            </w:r>
            <w:r w:rsidRPr="0013672B">
              <w:rPr>
                <w:sz w:val="28"/>
                <w:szCs w:val="28"/>
              </w:rPr>
              <w:t>,</w:t>
            </w:r>
            <w:r w:rsidRPr="0013672B">
              <w:rPr>
                <w:rFonts w:hint="eastAsia"/>
                <w:sz w:val="28"/>
                <w:szCs w:val="28"/>
              </w:rPr>
              <w:t>对存在的安全隐患的设备、管道、阀门及时进行整改、修理或更换。</w:t>
            </w:r>
          </w:p>
          <w:p w:rsidR="00786FF1" w:rsidRPr="0013672B" w:rsidRDefault="00786FF1" w:rsidP="00704251">
            <w:pPr>
              <w:spacing w:line="480" w:lineRule="exact"/>
              <w:ind w:firstLineChars="200" w:firstLine="562"/>
              <w:rPr>
                <w:b/>
                <w:sz w:val="28"/>
                <w:szCs w:val="28"/>
              </w:rPr>
            </w:pPr>
            <w:r w:rsidRPr="0013672B">
              <w:rPr>
                <w:rFonts w:hint="eastAsia"/>
                <w:b/>
                <w:sz w:val="28"/>
                <w:szCs w:val="28"/>
              </w:rPr>
              <w:t>六、事故应急措施及注意事项</w:t>
            </w:r>
          </w:p>
          <w:p w:rsidR="00786FF1" w:rsidRPr="0013672B" w:rsidRDefault="00786FF1" w:rsidP="00704251">
            <w:pPr>
              <w:spacing w:line="480" w:lineRule="exact"/>
              <w:ind w:firstLineChars="200" w:firstLine="560"/>
              <w:rPr>
                <w:sz w:val="28"/>
                <w:szCs w:val="28"/>
              </w:rPr>
            </w:pPr>
            <w:r w:rsidRPr="0013672B">
              <w:rPr>
                <w:rFonts w:hint="eastAsia"/>
                <w:sz w:val="28"/>
                <w:szCs w:val="28"/>
              </w:rPr>
              <w:t>紧急事故的处理流程：</w:t>
            </w:r>
          </w:p>
          <w:p w:rsidR="00786FF1" w:rsidRPr="0013672B" w:rsidRDefault="00786FF1" w:rsidP="00704251">
            <w:pPr>
              <w:spacing w:line="480" w:lineRule="exact"/>
              <w:ind w:firstLineChars="200" w:firstLine="560"/>
              <w:rPr>
                <w:sz w:val="28"/>
                <w:szCs w:val="28"/>
              </w:rPr>
            </w:pPr>
            <w:r w:rsidRPr="0013672B">
              <w:rPr>
                <w:sz w:val="28"/>
                <w:szCs w:val="28"/>
              </w:rPr>
              <w:t>1</w:t>
            </w:r>
            <w:r w:rsidRPr="0013672B">
              <w:rPr>
                <w:rFonts w:hint="eastAsia"/>
                <w:sz w:val="28"/>
                <w:szCs w:val="28"/>
              </w:rPr>
              <w:t>、发现后当班人员立即向应急领导小组组长汇报</w:t>
            </w:r>
            <w:r w:rsidRPr="0013672B">
              <w:rPr>
                <w:sz w:val="28"/>
                <w:szCs w:val="28"/>
              </w:rPr>
              <w:t>,</w:t>
            </w:r>
            <w:r w:rsidRPr="0013672B">
              <w:rPr>
                <w:rFonts w:hint="eastAsia"/>
                <w:sz w:val="28"/>
                <w:szCs w:val="28"/>
              </w:rPr>
              <w:t>并在事故处理过程中随时保持与领导小组的联系。</w:t>
            </w:r>
          </w:p>
          <w:p w:rsidR="00786FF1" w:rsidRPr="0013672B" w:rsidRDefault="00786FF1" w:rsidP="00704251">
            <w:pPr>
              <w:spacing w:line="480" w:lineRule="exact"/>
              <w:ind w:firstLineChars="200" w:firstLine="560"/>
              <w:rPr>
                <w:sz w:val="28"/>
                <w:szCs w:val="28"/>
              </w:rPr>
            </w:pPr>
            <w:r w:rsidRPr="0013672B">
              <w:rPr>
                <w:sz w:val="28"/>
                <w:szCs w:val="28"/>
              </w:rPr>
              <w:t>2</w:t>
            </w:r>
            <w:r w:rsidRPr="0013672B">
              <w:rPr>
                <w:rFonts w:hint="eastAsia"/>
                <w:sz w:val="28"/>
                <w:szCs w:val="28"/>
              </w:rPr>
              <w:t>、领导小组接到报告后，应及时向当地环保部门和行业主管汇报，并在事故处理过程中随时保持与当地环保部门和行业主管的联系。</w:t>
            </w:r>
          </w:p>
          <w:p w:rsidR="00786FF1" w:rsidRPr="0013672B" w:rsidRDefault="00786FF1" w:rsidP="00704251">
            <w:pPr>
              <w:spacing w:line="480" w:lineRule="exact"/>
              <w:ind w:firstLineChars="200" w:firstLine="560"/>
              <w:rPr>
                <w:sz w:val="28"/>
                <w:szCs w:val="28"/>
              </w:rPr>
            </w:pPr>
            <w:r w:rsidRPr="0013672B">
              <w:rPr>
                <w:sz w:val="28"/>
                <w:szCs w:val="28"/>
              </w:rPr>
              <w:t>3</w:t>
            </w:r>
            <w:r w:rsidRPr="0013672B">
              <w:rPr>
                <w:rFonts w:hint="eastAsia"/>
                <w:sz w:val="28"/>
                <w:szCs w:val="28"/>
              </w:rPr>
              <w:t>、当班人员及时排查造成事故的原因：</w:t>
            </w:r>
          </w:p>
          <w:p w:rsidR="00786FF1" w:rsidRPr="0013672B" w:rsidRDefault="00786FF1" w:rsidP="00704251">
            <w:pPr>
              <w:spacing w:line="480" w:lineRule="exact"/>
              <w:ind w:firstLineChars="200" w:firstLine="560"/>
              <w:rPr>
                <w:sz w:val="28"/>
                <w:szCs w:val="28"/>
              </w:rPr>
            </w:pPr>
            <w:r>
              <w:rPr>
                <w:rFonts w:hint="eastAsia"/>
                <w:sz w:val="28"/>
                <w:szCs w:val="28"/>
              </w:rPr>
              <w:t>（</w:t>
            </w:r>
            <w:r>
              <w:rPr>
                <w:sz w:val="28"/>
                <w:szCs w:val="28"/>
              </w:rPr>
              <w:t>1</w:t>
            </w:r>
            <w:r>
              <w:rPr>
                <w:rFonts w:hint="eastAsia"/>
                <w:sz w:val="28"/>
                <w:szCs w:val="28"/>
              </w:rPr>
              <w:t>）</w:t>
            </w:r>
            <w:r w:rsidRPr="0013672B">
              <w:rPr>
                <w:rFonts w:hint="eastAsia"/>
                <w:sz w:val="28"/>
                <w:szCs w:val="28"/>
              </w:rPr>
              <w:t>发现进水超出设计标准：立即对进水水质</w:t>
            </w:r>
            <w:r w:rsidRPr="0013672B">
              <w:rPr>
                <w:sz w:val="28"/>
                <w:szCs w:val="28"/>
              </w:rPr>
              <w:t>,</w:t>
            </w:r>
            <w:r w:rsidRPr="0013672B">
              <w:rPr>
                <w:rFonts w:hint="eastAsia"/>
                <w:sz w:val="28"/>
                <w:szCs w:val="28"/>
              </w:rPr>
              <w:t>工艺运行参数</w:t>
            </w:r>
            <w:r w:rsidRPr="0013672B">
              <w:rPr>
                <w:sz w:val="28"/>
                <w:szCs w:val="28"/>
              </w:rPr>
              <w:t>,</w:t>
            </w:r>
            <w:r w:rsidRPr="0013672B">
              <w:rPr>
                <w:rFonts w:hint="eastAsia"/>
                <w:sz w:val="28"/>
                <w:szCs w:val="28"/>
              </w:rPr>
              <w:t>出水水质数据进行分析</w:t>
            </w:r>
            <w:r w:rsidRPr="0013672B">
              <w:rPr>
                <w:sz w:val="28"/>
                <w:szCs w:val="28"/>
              </w:rPr>
              <w:t>,</w:t>
            </w:r>
            <w:r w:rsidRPr="0013672B">
              <w:rPr>
                <w:rFonts w:hint="eastAsia"/>
                <w:sz w:val="28"/>
                <w:szCs w:val="28"/>
              </w:rPr>
              <w:t>根据化验数据对相关工艺流程进行及时调整。</w:t>
            </w:r>
          </w:p>
          <w:p w:rsidR="00786FF1" w:rsidRPr="0013672B" w:rsidRDefault="00786FF1" w:rsidP="00704251">
            <w:pPr>
              <w:spacing w:line="480" w:lineRule="exact"/>
              <w:ind w:firstLineChars="200" w:firstLine="560"/>
              <w:rPr>
                <w:sz w:val="28"/>
                <w:szCs w:val="28"/>
              </w:rPr>
            </w:pPr>
            <w:r>
              <w:rPr>
                <w:rFonts w:hint="eastAsia"/>
                <w:sz w:val="28"/>
                <w:szCs w:val="28"/>
              </w:rPr>
              <w:t>（</w:t>
            </w:r>
            <w:r>
              <w:rPr>
                <w:sz w:val="28"/>
                <w:szCs w:val="28"/>
              </w:rPr>
              <w:t>2</w:t>
            </w:r>
            <w:r>
              <w:rPr>
                <w:rFonts w:hint="eastAsia"/>
                <w:sz w:val="28"/>
                <w:szCs w:val="28"/>
              </w:rPr>
              <w:t>）</w:t>
            </w:r>
            <w:r w:rsidRPr="0013672B">
              <w:rPr>
                <w:rFonts w:hint="eastAsia"/>
                <w:sz w:val="28"/>
                <w:szCs w:val="28"/>
              </w:rPr>
              <w:t>突发暴雨</w:t>
            </w:r>
          </w:p>
          <w:p w:rsidR="00786FF1" w:rsidRPr="0013672B" w:rsidRDefault="00786FF1" w:rsidP="00704251">
            <w:pPr>
              <w:spacing w:line="480" w:lineRule="exact"/>
              <w:ind w:firstLineChars="200" w:firstLine="560"/>
              <w:rPr>
                <w:sz w:val="28"/>
                <w:szCs w:val="28"/>
              </w:rPr>
            </w:pPr>
            <w:r>
              <w:rPr>
                <w:rFonts w:ascii="宋体" w:hAnsi="宋体" w:cs="宋体" w:hint="eastAsia"/>
                <w:sz w:val="28"/>
                <w:szCs w:val="28"/>
              </w:rPr>
              <w:t>①</w:t>
            </w:r>
            <w:r w:rsidRPr="0013672B">
              <w:rPr>
                <w:rFonts w:hint="eastAsia"/>
                <w:sz w:val="28"/>
                <w:szCs w:val="28"/>
              </w:rPr>
              <w:t>根据天气预报</w:t>
            </w:r>
            <w:r w:rsidRPr="0013672B">
              <w:rPr>
                <w:sz w:val="28"/>
                <w:szCs w:val="28"/>
              </w:rPr>
              <w:t>,</w:t>
            </w:r>
            <w:r w:rsidRPr="0013672B">
              <w:rPr>
                <w:rFonts w:hint="eastAsia"/>
                <w:sz w:val="28"/>
                <w:szCs w:val="28"/>
              </w:rPr>
              <w:t>预先对各设备进行检查</w:t>
            </w:r>
            <w:r w:rsidRPr="0013672B">
              <w:rPr>
                <w:sz w:val="28"/>
                <w:szCs w:val="28"/>
              </w:rPr>
              <w:t>,</w:t>
            </w:r>
            <w:r w:rsidRPr="0013672B">
              <w:rPr>
                <w:rFonts w:hint="eastAsia"/>
                <w:sz w:val="28"/>
                <w:szCs w:val="28"/>
              </w:rPr>
              <w:t>确保完好</w:t>
            </w:r>
            <w:r w:rsidRPr="0013672B">
              <w:rPr>
                <w:sz w:val="28"/>
                <w:szCs w:val="28"/>
              </w:rPr>
              <w:t>,</w:t>
            </w:r>
            <w:r w:rsidRPr="0013672B">
              <w:rPr>
                <w:rFonts w:hint="eastAsia"/>
                <w:sz w:val="28"/>
                <w:szCs w:val="28"/>
              </w:rPr>
              <w:t>组织力量对厂区雨水管线进行疏通</w:t>
            </w:r>
            <w:r w:rsidRPr="0013672B">
              <w:rPr>
                <w:sz w:val="28"/>
                <w:szCs w:val="28"/>
              </w:rPr>
              <w:t>,</w:t>
            </w:r>
            <w:r w:rsidRPr="0013672B">
              <w:rPr>
                <w:rFonts w:hint="eastAsia"/>
                <w:sz w:val="28"/>
                <w:szCs w:val="28"/>
              </w:rPr>
              <w:t>确保畅通。</w:t>
            </w:r>
          </w:p>
          <w:p w:rsidR="00786FF1" w:rsidRPr="0013672B" w:rsidRDefault="00786FF1" w:rsidP="00704251">
            <w:pPr>
              <w:spacing w:line="480" w:lineRule="exact"/>
              <w:ind w:firstLineChars="200" w:firstLine="560"/>
              <w:rPr>
                <w:sz w:val="28"/>
                <w:szCs w:val="28"/>
              </w:rPr>
            </w:pPr>
            <w:r>
              <w:rPr>
                <w:rFonts w:hint="eastAsia"/>
                <w:sz w:val="28"/>
                <w:szCs w:val="28"/>
              </w:rPr>
              <w:t>②</w:t>
            </w:r>
            <w:r w:rsidRPr="0013672B">
              <w:rPr>
                <w:rFonts w:hint="eastAsia"/>
                <w:sz w:val="28"/>
                <w:szCs w:val="28"/>
              </w:rPr>
              <w:t>将门窗关紧</w:t>
            </w:r>
            <w:r w:rsidRPr="0013672B">
              <w:rPr>
                <w:sz w:val="28"/>
                <w:szCs w:val="28"/>
              </w:rPr>
              <w:t>,</w:t>
            </w:r>
            <w:r w:rsidRPr="0013672B">
              <w:rPr>
                <w:rFonts w:hint="eastAsia"/>
                <w:sz w:val="28"/>
                <w:szCs w:val="28"/>
              </w:rPr>
              <w:t>防止雨水流入</w:t>
            </w:r>
            <w:r w:rsidRPr="0013672B">
              <w:rPr>
                <w:sz w:val="28"/>
                <w:szCs w:val="28"/>
              </w:rPr>
              <w:t>,</w:t>
            </w:r>
            <w:r w:rsidRPr="0013672B">
              <w:rPr>
                <w:rFonts w:hint="eastAsia"/>
                <w:sz w:val="28"/>
                <w:szCs w:val="28"/>
              </w:rPr>
              <w:t>影响设备运行。</w:t>
            </w:r>
          </w:p>
          <w:p w:rsidR="00786FF1" w:rsidRPr="0013672B" w:rsidRDefault="00786FF1" w:rsidP="00704251">
            <w:pPr>
              <w:spacing w:line="480" w:lineRule="exact"/>
              <w:ind w:firstLineChars="200" w:firstLine="560"/>
              <w:rPr>
                <w:sz w:val="28"/>
                <w:szCs w:val="28"/>
              </w:rPr>
            </w:pPr>
            <w:r>
              <w:rPr>
                <w:rFonts w:ascii="宋体" w:hAnsi="宋体" w:cs="宋体" w:hint="eastAsia"/>
                <w:sz w:val="28"/>
                <w:szCs w:val="28"/>
              </w:rPr>
              <w:t>③</w:t>
            </w:r>
            <w:r w:rsidRPr="0013672B">
              <w:rPr>
                <w:rFonts w:hint="eastAsia"/>
                <w:sz w:val="28"/>
                <w:szCs w:val="28"/>
              </w:rPr>
              <w:t>随时观察调节池的水位并向领导汇报。</w:t>
            </w:r>
          </w:p>
          <w:p w:rsidR="00786FF1" w:rsidRPr="0013672B" w:rsidRDefault="00786FF1" w:rsidP="00704251">
            <w:pPr>
              <w:spacing w:line="480" w:lineRule="exact"/>
              <w:ind w:firstLineChars="200" w:firstLine="560"/>
              <w:rPr>
                <w:sz w:val="28"/>
                <w:szCs w:val="28"/>
              </w:rPr>
            </w:pPr>
            <w:r>
              <w:rPr>
                <w:rFonts w:ascii="宋体" w:hAnsi="宋体" w:cs="宋体" w:hint="eastAsia"/>
                <w:sz w:val="28"/>
                <w:szCs w:val="28"/>
              </w:rPr>
              <w:t>④</w:t>
            </w:r>
            <w:r w:rsidRPr="0013672B">
              <w:rPr>
                <w:rFonts w:hint="eastAsia"/>
                <w:sz w:val="28"/>
                <w:szCs w:val="28"/>
              </w:rPr>
              <w:t>外出巡视</w:t>
            </w:r>
            <w:r w:rsidRPr="0013672B">
              <w:rPr>
                <w:sz w:val="28"/>
                <w:szCs w:val="28"/>
              </w:rPr>
              <w:t>,</w:t>
            </w:r>
            <w:r w:rsidRPr="0013672B">
              <w:rPr>
                <w:rFonts w:hint="eastAsia"/>
                <w:sz w:val="28"/>
                <w:szCs w:val="28"/>
              </w:rPr>
              <w:t>必须两人一组</w:t>
            </w:r>
            <w:r w:rsidRPr="0013672B">
              <w:rPr>
                <w:sz w:val="28"/>
                <w:szCs w:val="28"/>
              </w:rPr>
              <w:t>,</w:t>
            </w:r>
            <w:r w:rsidRPr="0013672B">
              <w:rPr>
                <w:rFonts w:hint="eastAsia"/>
                <w:sz w:val="28"/>
                <w:szCs w:val="28"/>
              </w:rPr>
              <w:t>注意防滑等自身保护。</w:t>
            </w:r>
          </w:p>
          <w:p w:rsidR="00786FF1" w:rsidRPr="0013672B" w:rsidRDefault="00786FF1" w:rsidP="00704251">
            <w:pPr>
              <w:spacing w:line="480" w:lineRule="exact"/>
              <w:ind w:firstLineChars="200" w:firstLine="560"/>
              <w:rPr>
                <w:sz w:val="28"/>
                <w:szCs w:val="28"/>
              </w:rPr>
            </w:pPr>
            <w:r>
              <w:rPr>
                <w:rFonts w:hint="eastAsia"/>
                <w:sz w:val="28"/>
                <w:szCs w:val="28"/>
              </w:rPr>
              <w:t>（</w:t>
            </w:r>
            <w:r>
              <w:rPr>
                <w:sz w:val="28"/>
                <w:szCs w:val="28"/>
              </w:rPr>
              <w:t>3</w:t>
            </w:r>
            <w:r>
              <w:rPr>
                <w:rFonts w:hint="eastAsia"/>
                <w:sz w:val="28"/>
                <w:szCs w:val="28"/>
              </w:rPr>
              <w:t>）</w:t>
            </w:r>
            <w:r w:rsidRPr="0013672B">
              <w:rPr>
                <w:rFonts w:hint="eastAsia"/>
                <w:sz w:val="28"/>
                <w:szCs w:val="28"/>
              </w:rPr>
              <w:t>水量超过生化系统设计处理能力。及时与领导汇报</w:t>
            </w:r>
            <w:r w:rsidRPr="0013672B">
              <w:rPr>
                <w:sz w:val="28"/>
                <w:szCs w:val="28"/>
              </w:rPr>
              <w:t>,</w:t>
            </w:r>
            <w:r w:rsidRPr="0013672B">
              <w:rPr>
                <w:rFonts w:hint="eastAsia"/>
                <w:sz w:val="28"/>
                <w:szCs w:val="28"/>
              </w:rPr>
              <w:t>并取水样化验，投加适量氧化剂后与正常流程的出水混合排放，或按上级的指示处理。</w:t>
            </w:r>
          </w:p>
          <w:p w:rsidR="00786FF1" w:rsidRPr="0013672B" w:rsidRDefault="00786FF1" w:rsidP="00704251">
            <w:pPr>
              <w:spacing w:line="480" w:lineRule="exact"/>
              <w:ind w:firstLineChars="200" w:firstLine="560"/>
              <w:rPr>
                <w:sz w:val="28"/>
                <w:szCs w:val="28"/>
              </w:rPr>
            </w:pPr>
            <w:r>
              <w:rPr>
                <w:rFonts w:hint="eastAsia"/>
                <w:sz w:val="28"/>
                <w:szCs w:val="28"/>
              </w:rPr>
              <w:t>（</w:t>
            </w:r>
            <w:r>
              <w:rPr>
                <w:sz w:val="28"/>
                <w:szCs w:val="28"/>
              </w:rPr>
              <w:t>4</w:t>
            </w:r>
            <w:r>
              <w:rPr>
                <w:rFonts w:hint="eastAsia"/>
                <w:sz w:val="28"/>
                <w:szCs w:val="28"/>
              </w:rPr>
              <w:t>）</w:t>
            </w:r>
            <w:r w:rsidRPr="0013672B">
              <w:rPr>
                <w:rFonts w:hint="eastAsia"/>
                <w:sz w:val="28"/>
                <w:szCs w:val="28"/>
              </w:rPr>
              <w:t>突然停电</w:t>
            </w:r>
          </w:p>
          <w:p w:rsidR="00786FF1" w:rsidRPr="0013672B" w:rsidRDefault="00786FF1" w:rsidP="00704251">
            <w:pPr>
              <w:spacing w:line="480" w:lineRule="exact"/>
              <w:ind w:firstLineChars="200" w:firstLine="560"/>
              <w:rPr>
                <w:sz w:val="28"/>
                <w:szCs w:val="28"/>
              </w:rPr>
            </w:pPr>
            <w:r>
              <w:rPr>
                <w:rFonts w:ascii="宋体" w:hAnsi="宋体" w:cs="宋体" w:hint="eastAsia"/>
                <w:sz w:val="28"/>
                <w:szCs w:val="28"/>
              </w:rPr>
              <w:t>①</w:t>
            </w:r>
            <w:r w:rsidRPr="0013672B">
              <w:rPr>
                <w:rFonts w:hint="eastAsia"/>
                <w:sz w:val="28"/>
                <w:szCs w:val="28"/>
              </w:rPr>
              <w:t>将现场设备退出运行状态。</w:t>
            </w:r>
          </w:p>
          <w:p w:rsidR="00786FF1" w:rsidRPr="0013672B" w:rsidRDefault="00786FF1" w:rsidP="00704251">
            <w:pPr>
              <w:spacing w:line="480" w:lineRule="exact"/>
              <w:ind w:firstLineChars="200" w:firstLine="560"/>
              <w:rPr>
                <w:sz w:val="28"/>
                <w:szCs w:val="28"/>
              </w:rPr>
            </w:pPr>
            <w:r>
              <w:rPr>
                <w:rFonts w:ascii="宋体" w:hAnsi="宋体" w:cs="宋体" w:hint="eastAsia"/>
                <w:sz w:val="28"/>
                <w:szCs w:val="28"/>
              </w:rPr>
              <w:t>②</w:t>
            </w:r>
            <w:r w:rsidRPr="0013672B">
              <w:rPr>
                <w:rFonts w:hint="eastAsia"/>
                <w:sz w:val="28"/>
                <w:szCs w:val="28"/>
              </w:rPr>
              <w:t>如长时间停电超过</w:t>
            </w:r>
            <w:r w:rsidRPr="0013672B">
              <w:rPr>
                <w:sz w:val="28"/>
                <w:szCs w:val="28"/>
              </w:rPr>
              <w:t>6</w:t>
            </w:r>
            <w:r w:rsidRPr="0013672B">
              <w:rPr>
                <w:rFonts w:hint="eastAsia"/>
                <w:sz w:val="28"/>
                <w:szCs w:val="28"/>
              </w:rPr>
              <w:t>小时</w:t>
            </w:r>
            <w:r w:rsidRPr="0013672B">
              <w:rPr>
                <w:sz w:val="28"/>
                <w:szCs w:val="28"/>
              </w:rPr>
              <w:t>,</w:t>
            </w:r>
            <w:r w:rsidRPr="0013672B">
              <w:rPr>
                <w:rFonts w:hint="eastAsia"/>
                <w:sz w:val="28"/>
                <w:szCs w:val="28"/>
              </w:rPr>
              <w:t>则请求上级主管部门及时送电。</w:t>
            </w:r>
          </w:p>
          <w:p w:rsidR="00786FF1" w:rsidRPr="0013672B" w:rsidRDefault="00786FF1" w:rsidP="00704251">
            <w:pPr>
              <w:spacing w:line="480" w:lineRule="exact"/>
              <w:ind w:firstLineChars="200" w:firstLine="560"/>
              <w:rPr>
                <w:sz w:val="28"/>
                <w:szCs w:val="28"/>
              </w:rPr>
            </w:pPr>
            <w:r>
              <w:rPr>
                <w:rFonts w:ascii="宋体" w:hAnsi="宋体" w:cs="宋体" w:hint="eastAsia"/>
                <w:sz w:val="28"/>
                <w:szCs w:val="28"/>
              </w:rPr>
              <w:t>③</w:t>
            </w:r>
            <w:r w:rsidRPr="0013672B">
              <w:rPr>
                <w:rFonts w:hint="eastAsia"/>
                <w:sz w:val="28"/>
                <w:szCs w:val="28"/>
              </w:rPr>
              <w:t>来电后</w:t>
            </w:r>
            <w:r w:rsidRPr="0013672B">
              <w:rPr>
                <w:sz w:val="28"/>
                <w:szCs w:val="28"/>
              </w:rPr>
              <w:t>,</w:t>
            </w:r>
            <w:r w:rsidRPr="0013672B">
              <w:rPr>
                <w:rFonts w:hint="eastAsia"/>
                <w:sz w:val="28"/>
                <w:szCs w:val="28"/>
              </w:rPr>
              <w:t>按操作规程及时开启设备</w:t>
            </w:r>
            <w:r w:rsidRPr="0013672B">
              <w:rPr>
                <w:sz w:val="28"/>
                <w:szCs w:val="28"/>
              </w:rPr>
              <w:t>,</w:t>
            </w:r>
            <w:r w:rsidRPr="0013672B">
              <w:rPr>
                <w:rFonts w:hint="eastAsia"/>
                <w:sz w:val="28"/>
                <w:szCs w:val="28"/>
              </w:rPr>
              <w:t>恢复运行</w:t>
            </w:r>
          </w:p>
          <w:p w:rsidR="00786FF1" w:rsidRPr="0013672B" w:rsidRDefault="00786FF1" w:rsidP="00704251">
            <w:pPr>
              <w:spacing w:line="480" w:lineRule="exact"/>
              <w:ind w:firstLineChars="200" w:firstLine="562"/>
              <w:rPr>
                <w:b/>
                <w:sz w:val="28"/>
                <w:szCs w:val="28"/>
              </w:rPr>
            </w:pPr>
            <w:r w:rsidRPr="0013672B">
              <w:rPr>
                <w:rFonts w:hint="eastAsia"/>
                <w:b/>
                <w:sz w:val="28"/>
                <w:szCs w:val="28"/>
              </w:rPr>
              <w:t>七、事故后的恢复和重新进入</w:t>
            </w:r>
          </w:p>
          <w:p w:rsidR="00786FF1" w:rsidRPr="0013672B" w:rsidRDefault="00786FF1" w:rsidP="00704251">
            <w:pPr>
              <w:spacing w:line="480" w:lineRule="exact"/>
              <w:ind w:firstLineChars="200" w:firstLine="560"/>
              <w:rPr>
                <w:sz w:val="28"/>
                <w:szCs w:val="28"/>
              </w:rPr>
            </w:pPr>
            <w:r w:rsidRPr="0013672B">
              <w:rPr>
                <w:rFonts w:hint="eastAsia"/>
                <w:sz w:val="28"/>
                <w:szCs w:val="28"/>
              </w:rPr>
              <w:t>由事故应急指挥领导小组宣布应急状态结束</w:t>
            </w:r>
            <w:r w:rsidRPr="0013672B">
              <w:rPr>
                <w:sz w:val="28"/>
                <w:szCs w:val="28"/>
              </w:rPr>
              <w:t>,</w:t>
            </w:r>
            <w:r w:rsidRPr="0013672B">
              <w:rPr>
                <w:rFonts w:hint="eastAsia"/>
                <w:sz w:val="28"/>
                <w:szCs w:val="28"/>
              </w:rPr>
              <w:t>恢复到正常运行状态。开始对事故原因进行调查</w:t>
            </w:r>
            <w:r w:rsidRPr="0013672B">
              <w:rPr>
                <w:sz w:val="28"/>
                <w:szCs w:val="28"/>
              </w:rPr>
              <w:t>,</w:t>
            </w:r>
            <w:r w:rsidRPr="0013672B">
              <w:rPr>
                <w:rFonts w:hint="eastAsia"/>
                <w:sz w:val="28"/>
                <w:szCs w:val="28"/>
              </w:rPr>
              <w:t>进行事故损失评估和总结。</w:t>
            </w:r>
          </w:p>
          <w:p w:rsidR="00786FF1" w:rsidRPr="0013672B" w:rsidRDefault="00786FF1" w:rsidP="00704251">
            <w:pPr>
              <w:spacing w:line="480" w:lineRule="exact"/>
              <w:ind w:firstLineChars="200" w:firstLine="562"/>
              <w:rPr>
                <w:b/>
                <w:sz w:val="28"/>
                <w:szCs w:val="28"/>
              </w:rPr>
            </w:pPr>
            <w:r w:rsidRPr="0013672B">
              <w:rPr>
                <w:rFonts w:hint="eastAsia"/>
                <w:b/>
                <w:sz w:val="28"/>
                <w:szCs w:val="28"/>
              </w:rPr>
              <w:t>八、安全防护</w:t>
            </w:r>
          </w:p>
          <w:p w:rsidR="00786FF1" w:rsidRPr="0013672B" w:rsidRDefault="00786FF1" w:rsidP="00704251">
            <w:pPr>
              <w:spacing w:line="480" w:lineRule="exact"/>
              <w:ind w:firstLineChars="200" w:firstLine="560"/>
              <w:rPr>
                <w:sz w:val="28"/>
                <w:szCs w:val="28"/>
              </w:rPr>
            </w:pPr>
            <w:r w:rsidRPr="0013672B">
              <w:rPr>
                <w:rFonts w:hint="eastAsia"/>
                <w:sz w:val="28"/>
                <w:szCs w:val="28"/>
              </w:rPr>
              <w:t>现场处置人员应根据环境事故的特点，配备相应的专业防护装备，采取安全防护措施，严格执行应急人员出入事发现场程序。</w:t>
            </w:r>
          </w:p>
          <w:p w:rsidR="00786FF1" w:rsidRPr="0013672B" w:rsidRDefault="00786FF1" w:rsidP="00704251">
            <w:pPr>
              <w:spacing w:line="480" w:lineRule="exact"/>
              <w:ind w:firstLineChars="200" w:firstLine="562"/>
              <w:rPr>
                <w:b/>
                <w:sz w:val="28"/>
                <w:szCs w:val="28"/>
              </w:rPr>
            </w:pPr>
            <w:r w:rsidRPr="0013672B">
              <w:rPr>
                <w:rFonts w:hint="eastAsia"/>
                <w:b/>
                <w:sz w:val="28"/>
                <w:szCs w:val="28"/>
              </w:rPr>
              <w:t>九、应急终止</w:t>
            </w:r>
          </w:p>
          <w:p w:rsidR="00786FF1" w:rsidRPr="0013672B" w:rsidRDefault="00786FF1" w:rsidP="00704251">
            <w:pPr>
              <w:spacing w:line="480" w:lineRule="exact"/>
              <w:ind w:firstLineChars="200" w:firstLine="560"/>
              <w:rPr>
                <w:sz w:val="28"/>
                <w:szCs w:val="28"/>
              </w:rPr>
            </w:pPr>
            <w:r w:rsidRPr="0013672B">
              <w:rPr>
                <w:sz w:val="28"/>
                <w:szCs w:val="28"/>
              </w:rPr>
              <w:t>1</w:t>
            </w:r>
            <w:r w:rsidRPr="0013672B">
              <w:rPr>
                <w:rFonts w:hint="eastAsia"/>
                <w:sz w:val="28"/>
                <w:szCs w:val="28"/>
              </w:rPr>
              <w:t>、应急终止的条件符合下列条件之一的，即满足应急终止条件：</w:t>
            </w:r>
          </w:p>
          <w:p w:rsidR="00786FF1" w:rsidRPr="0013672B" w:rsidRDefault="00786FF1" w:rsidP="00704251">
            <w:pPr>
              <w:spacing w:line="480" w:lineRule="exact"/>
              <w:ind w:firstLineChars="200" w:firstLine="560"/>
              <w:rPr>
                <w:sz w:val="28"/>
                <w:szCs w:val="28"/>
              </w:rPr>
            </w:pPr>
            <w:r w:rsidRPr="0013672B">
              <w:rPr>
                <w:rFonts w:hint="eastAsia"/>
                <w:sz w:val="28"/>
                <w:szCs w:val="28"/>
              </w:rPr>
              <w:t>（</w:t>
            </w:r>
            <w:r w:rsidRPr="0013672B">
              <w:rPr>
                <w:sz w:val="28"/>
                <w:szCs w:val="28"/>
              </w:rPr>
              <w:t>1</w:t>
            </w:r>
            <w:r w:rsidRPr="0013672B">
              <w:rPr>
                <w:rFonts w:hint="eastAsia"/>
                <w:sz w:val="28"/>
                <w:szCs w:val="28"/>
              </w:rPr>
              <w:t>）事件现场得到控制，事件条件已经消除；</w:t>
            </w:r>
          </w:p>
          <w:p w:rsidR="00786FF1" w:rsidRPr="0013672B" w:rsidRDefault="00786FF1" w:rsidP="00704251">
            <w:pPr>
              <w:spacing w:line="480" w:lineRule="exact"/>
              <w:ind w:firstLineChars="200" w:firstLine="560"/>
              <w:rPr>
                <w:sz w:val="28"/>
                <w:szCs w:val="28"/>
              </w:rPr>
            </w:pPr>
            <w:r w:rsidRPr="0013672B">
              <w:rPr>
                <w:rFonts w:hint="eastAsia"/>
                <w:sz w:val="28"/>
                <w:szCs w:val="28"/>
              </w:rPr>
              <w:t>（</w:t>
            </w:r>
            <w:r w:rsidRPr="0013672B">
              <w:rPr>
                <w:sz w:val="28"/>
                <w:szCs w:val="28"/>
              </w:rPr>
              <w:t>2</w:t>
            </w:r>
            <w:r w:rsidRPr="0013672B">
              <w:rPr>
                <w:rFonts w:hint="eastAsia"/>
                <w:sz w:val="28"/>
                <w:szCs w:val="28"/>
              </w:rPr>
              <w:t>）污染源的泄漏或释放已降至规定限值以内；</w:t>
            </w:r>
          </w:p>
          <w:p w:rsidR="00786FF1" w:rsidRPr="0013672B" w:rsidRDefault="00786FF1" w:rsidP="00704251">
            <w:pPr>
              <w:spacing w:line="480" w:lineRule="exact"/>
              <w:ind w:firstLineChars="200" w:firstLine="560"/>
              <w:rPr>
                <w:sz w:val="28"/>
                <w:szCs w:val="28"/>
              </w:rPr>
            </w:pPr>
            <w:r w:rsidRPr="0013672B">
              <w:rPr>
                <w:rFonts w:hint="eastAsia"/>
                <w:sz w:val="28"/>
                <w:szCs w:val="28"/>
              </w:rPr>
              <w:t>（</w:t>
            </w:r>
            <w:r w:rsidRPr="0013672B">
              <w:rPr>
                <w:sz w:val="28"/>
                <w:szCs w:val="28"/>
              </w:rPr>
              <w:t>3</w:t>
            </w:r>
            <w:r w:rsidRPr="0013672B">
              <w:rPr>
                <w:rFonts w:hint="eastAsia"/>
                <w:sz w:val="28"/>
                <w:szCs w:val="28"/>
              </w:rPr>
              <w:t>）事件所造成的危害已经被彻底消除，无继发可能；</w:t>
            </w:r>
          </w:p>
          <w:p w:rsidR="00786FF1" w:rsidRPr="0013672B" w:rsidRDefault="00786FF1" w:rsidP="00704251">
            <w:pPr>
              <w:spacing w:line="480" w:lineRule="exact"/>
              <w:ind w:firstLineChars="200" w:firstLine="560"/>
              <w:rPr>
                <w:sz w:val="28"/>
                <w:szCs w:val="28"/>
              </w:rPr>
            </w:pPr>
            <w:r w:rsidRPr="0013672B">
              <w:rPr>
                <w:rFonts w:hint="eastAsia"/>
                <w:sz w:val="28"/>
                <w:szCs w:val="28"/>
              </w:rPr>
              <w:t>（</w:t>
            </w:r>
            <w:r w:rsidRPr="0013672B">
              <w:rPr>
                <w:sz w:val="28"/>
                <w:szCs w:val="28"/>
              </w:rPr>
              <w:t>4</w:t>
            </w:r>
            <w:r w:rsidRPr="0013672B">
              <w:rPr>
                <w:rFonts w:hint="eastAsia"/>
                <w:sz w:val="28"/>
                <w:szCs w:val="28"/>
              </w:rPr>
              <w:t>）事件现场的各种专业应急处置行动已无继续的必要；</w:t>
            </w:r>
          </w:p>
          <w:p w:rsidR="00786FF1" w:rsidRPr="0013672B" w:rsidRDefault="00786FF1" w:rsidP="00704251">
            <w:pPr>
              <w:spacing w:line="480" w:lineRule="exact"/>
              <w:ind w:firstLineChars="200" w:firstLine="560"/>
              <w:rPr>
                <w:sz w:val="28"/>
                <w:szCs w:val="28"/>
              </w:rPr>
            </w:pPr>
            <w:r w:rsidRPr="0013672B">
              <w:rPr>
                <w:sz w:val="28"/>
                <w:szCs w:val="28"/>
              </w:rPr>
              <w:t>2</w:t>
            </w:r>
            <w:r w:rsidRPr="0013672B">
              <w:rPr>
                <w:rFonts w:hint="eastAsia"/>
                <w:sz w:val="28"/>
                <w:szCs w:val="28"/>
              </w:rPr>
              <w:t>、应急终止的程序</w:t>
            </w:r>
          </w:p>
          <w:p w:rsidR="00786FF1" w:rsidRPr="0013672B" w:rsidRDefault="00786FF1" w:rsidP="00704251">
            <w:pPr>
              <w:spacing w:line="480" w:lineRule="exact"/>
              <w:ind w:firstLineChars="200" w:firstLine="560"/>
              <w:rPr>
                <w:sz w:val="28"/>
                <w:szCs w:val="28"/>
              </w:rPr>
            </w:pPr>
            <w:r w:rsidRPr="0013672B">
              <w:rPr>
                <w:rFonts w:hint="eastAsia"/>
                <w:sz w:val="28"/>
                <w:szCs w:val="28"/>
              </w:rPr>
              <w:t>（</w:t>
            </w:r>
            <w:r w:rsidRPr="0013672B">
              <w:rPr>
                <w:sz w:val="28"/>
                <w:szCs w:val="28"/>
              </w:rPr>
              <w:t>1</w:t>
            </w:r>
            <w:r w:rsidRPr="0013672B">
              <w:rPr>
                <w:rFonts w:hint="eastAsia"/>
                <w:sz w:val="28"/>
                <w:szCs w:val="28"/>
              </w:rPr>
              <w:t>）现场救援指挥小组确认终止时机，或事件责任单位提出，经现场救援应急小组报上级批准；</w:t>
            </w:r>
          </w:p>
          <w:p w:rsidR="00786FF1" w:rsidRPr="0013672B" w:rsidRDefault="00786FF1" w:rsidP="00704251">
            <w:pPr>
              <w:spacing w:line="480" w:lineRule="exact"/>
              <w:ind w:firstLineChars="200" w:firstLine="560"/>
              <w:rPr>
                <w:sz w:val="28"/>
                <w:szCs w:val="28"/>
              </w:rPr>
            </w:pPr>
            <w:r w:rsidRPr="0013672B">
              <w:rPr>
                <w:rFonts w:hint="eastAsia"/>
                <w:sz w:val="28"/>
                <w:szCs w:val="28"/>
              </w:rPr>
              <w:t>（</w:t>
            </w:r>
            <w:r w:rsidRPr="0013672B">
              <w:rPr>
                <w:sz w:val="28"/>
                <w:szCs w:val="28"/>
              </w:rPr>
              <w:t>2</w:t>
            </w:r>
            <w:r w:rsidRPr="0013672B">
              <w:rPr>
                <w:rFonts w:hint="eastAsia"/>
                <w:sz w:val="28"/>
                <w:szCs w:val="28"/>
              </w:rPr>
              <w:t>）现场救援指挥小组向所属各专业应急救援队伍下达应急终止命令；</w:t>
            </w:r>
          </w:p>
          <w:p w:rsidR="00786FF1" w:rsidRPr="0013672B" w:rsidRDefault="00786FF1" w:rsidP="00704251">
            <w:pPr>
              <w:spacing w:line="480" w:lineRule="exact"/>
              <w:ind w:firstLineChars="200" w:firstLine="560"/>
              <w:rPr>
                <w:sz w:val="28"/>
                <w:szCs w:val="28"/>
              </w:rPr>
            </w:pPr>
            <w:r w:rsidRPr="0013672B">
              <w:rPr>
                <w:rFonts w:hint="eastAsia"/>
                <w:sz w:val="28"/>
                <w:szCs w:val="28"/>
              </w:rPr>
              <w:t>（</w:t>
            </w:r>
            <w:r w:rsidRPr="0013672B">
              <w:rPr>
                <w:sz w:val="28"/>
                <w:szCs w:val="28"/>
              </w:rPr>
              <w:t>3</w:t>
            </w:r>
            <w:r w:rsidRPr="0013672B">
              <w:rPr>
                <w:rFonts w:hint="eastAsia"/>
                <w:sz w:val="28"/>
                <w:szCs w:val="28"/>
              </w:rPr>
              <w:t>）应急状态终止后，应根据有关指示和实际情况，继续进行环境监测和评价工作。</w:t>
            </w:r>
          </w:p>
          <w:p w:rsidR="00786FF1" w:rsidRPr="0013672B" w:rsidRDefault="00786FF1" w:rsidP="00704251">
            <w:pPr>
              <w:spacing w:line="480" w:lineRule="exact"/>
              <w:ind w:firstLineChars="200" w:firstLine="560"/>
              <w:rPr>
                <w:sz w:val="28"/>
                <w:szCs w:val="28"/>
              </w:rPr>
            </w:pPr>
            <w:r w:rsidRPr="0013672B">
              <w:rPr>
                <w:sz w:val="28"/>
                <w:szCs w:val="28"/>
              </w:rPr>
              <w:t>3</w:t>
            </w:r>
            <w:r w:rsidRPr="0013672B">
              <w:rPr>
                <w:rFonts w:hint="eastAsia"/>
                <w:sz w:val="28"/>
                <w:szCs w:val="28"/>
              </w:rPr>
              <w:t>、应急终止后的行动</w:t>
            </w:r>
          </w:p>
          <w:p w:rsidR="00786FF1" w:rsidRPr="0013672B" w:rsidRDefault="00786FF1" w:rsidP="00704251">
            <w:pPr>
              <w:spacing w:line="480" w:lineRule="exact"/>
              <w:ind w:firstLineChars="200" w:firstLine="560"/>
              <w:rPr>
                <w:sz w:val="28"/>
                <w:szCs w:val="28"/>
              </w:rPr>
            </w:pPr>
            <w:r>
              <w:rPr>
                <w:rFonts w:hint="eastAsia"/>
                <w:sz w:val="28"/>
                <w:szCs w:val="28"/>
              </w:rPr>
              <w:t>（</w:t>
            </w:r>
            <w:r>
              <w:rPr>
                <w:sz w:val="28"/>
                <w:szCs w:val="28"/>
              </w:rPr>
              <w:t>1</w:t>
            </w:r>
            <w:r>
              <w:rPr>
                <w:rFonts w:hint="eastAsia"/>
                <w:sz w:val="28"/>
                <w:szCs w:val="28"/>
              </w:rPr>
              <w:t>）</w:t>
            </w:r>
            <w:r w:rsidRPr="0013672B">
              <w:rPr>
                <w:rFonts w:hint="eastAsia"/>
                <w:sz w:val="28"/>
                <w:szCs w:val="28"/>
              </w:rPr>
              <w:t>突发性环境污染事故应急处理工作结束后，应组织相关部门认真总结、分析、吸取事故教训，及时进行整改；</w:t>
            </w:r>
          </w:p>
          <w:p w:rsidR="00786FF1" w:rsidRPr="0013672B" w:rsidRDefault="00786FF1" w:rsidP="00704251">
            <w:pPr>
              <w:spacing w:line="480" w:lineRule="exact"/>
              <w:ind w:firstLineChars="200" w:firstLine="560"/>
              <w:rPr>
                <w:sz w:val="28"/>
                <w:szCs w:val="28"/>
              </w:rPr>
            </w:pPr>
            <w:r>
              <w:rPr>
                <w:rFonts w:hint="eastAsia"/>
                <w:sz w:val="28"/>
                <w:szCs w:val="28"/>
              </w:rPr>
              <w:t>（</w:t>
            </w:r>
            <w:r>
              <w:rPr>
                <w:sz w:val="28"/>
                <w:szCs w:val="28"/>
              </w:rPr>
              <w:t>2</w:t>
            </w:r>
            <w:r>
              <w:rPr>
                <w:rFonts w:hint="eastAsia"/>
                <w:sz w:val="28"/>
                <w:szCs w:val="28"/>
              </w:rPr>
              <w:t>）</w:t>
            </w:r>
            <w:r w:rsidRPr="0013672B">
              <w:rPr>
                <w:rFonts w:hint="eastAsia"/>
                <w:sz w:val="28"/>
                <w:szCs w:val="28"/>
              </w:rPr>
              <w:t>组织各专业组对应急计划和实施程序的有效性、应急装备的可行性、应急人员的素质和反应速度等作出评价，并提出对应急预案的补充及修改意见。</w:t>
            </w:r>
          </w:p>
          <w:p w:rsidR="00786FF1" w:rsidRPr="0013672B" w:rsidRDefault="00786FF1" w:rsidP="00704251">
            <w:pPr>
              <w:spacing w:line="480" w:lineRule="exact"/>
              <w:ind w:firstLineChars="200" w:firstLine="560"/>
              <w:rPr>
                <w:sz w:val="28"/>
                <w:szCs w:val="28"/>
              </w:rPr>
            </w:pPr>
            <w:r>
              <w:rPr>
                <w:rFonts w:hint="eastAsia"/>
                <w:sz w:val="28"/>
                <w:szCs w:val="28"/>
              </w:rPr>
              <w:t>（</w:t>
            </w:r>
            <w:r>
              <w:rPr>
                <w:sz w:val="28"/>
                <w:szCs w:val="28"/>
              </w:rPr>
              <w:t>3</w:t>
            </w:r>
            <w:r>
              <w:rPr>
                <w:rFonts w:hint="eastAsia"/>
                <w:sz w:val="28"/>
                <w:szCs w:val="28"/>
              </w:rPr>
              <w:t>）</w:t>
            </w:r>
            <w:r w:rsidRPr="0013672B">
              <w:rPr>
                <w:rFonts w:hint="eastAsia"/>
                <w:sz w:val="28"/>
                <w:szCs w:val="28"/>
              </w:rPr>
              <w:t>参加应急行动的部门负责组织、指导环境应急队伍维护、保养应急仪器设备，使之始终保持良好的技术状态。</w:t>
            </w:r>
          </w:p>
          <w:p w:rsidR="00786FF1" w:rsidRPr="0013672B" w:rsidRDefault="00786FF1" w:rsidP="00704251">
            <w:pPr>
              <w:spacing w:line="480" w:lineRule="exact"/>
              <w:ind w:firstLineChars="200" w:firstLine="560"/>
              <w:rPr>
                <w:sz w:val="28"/>
                <w:szCs w:val="28"/>
              </w:rPr>
            </w:pPr>
            <w:r w:rsidRPr="0013672B">
              <w:rPr>
                <w:sz w:val="28"/>
                <w:szCs w:val="28"/>
              </w:rPr>
              <w:t>4</w:t>
            </w:r>
            <w:r w:rsidRPr="0013672B">
              <w:rPr>
                <w:rFonts w:hint="eastAsia"/>
                <w:sz w:val="28"/>
                <w:szCs w:val="28"/>
              </w:rPr>
              <w:t>、宣传、培训与演练</w:t>
            </w:r>
          </w:p>
          <w:p w:rsidR="00786FF1" w:rsidRPr="0013672B" w:rsidRDefault="00786FF1" w:rsidP="00704251">
            <w:pPr>
              <w:spacing w:line="480" w:lineRule="exact"/>
              <w:ind w:firstLineChars="200" w:firstLine="560"/>
              <w:rPr>
                <w:sz w:val="28"/>
                <w:szCs w:val="28"/>
              </w:rPr>
            </w:pPr>
            <w:r>
              <w:rPr>
                <w:rFonts w:hint="eastAsia"/>
                <w:sz w:val="28"/>
                <w:szCs w:val="28"/>
              </w:rPr>
              <w:t>（</w:t>
            </w:r>
            <w:r>
              <w:rPr>
                <w:sz w:val="28"/>
                <w:szCs w:val="28"/>
              </w:rPr>
              <w:t>1</w:t>
            </w:r>
            <w:r>
              <w:rPr>
                <w:rFonts w:hint="eastAsia"/>
                <w:sz w:val="28"/>
                <w:szCs w:val="28"/>
              </w:rPr>
              <w:t>）</w:t>
            </w:r>
            <w:r w:rsidRPr="0013672B">
              <w:rPr>
                <w:rFonts w:hint="eastAsia"/>
                <w:sz w:val="28"/>
                <w:szCs w:val="28"/>
              </w:rPr>
              <w:t>应加强环境保护科普宣传教育工作，普及环境污染事件预防常识，增强职工的防范意识和相关心理准备，提高防范能力。</w:t>
            </w:r>
          </w:p>
          <w:p w:rsidR="00786FF1" w:rsidRPr="0013672B" w:rsidRDefault="00786FF1" w:rsidP="00704251">
            <w:pPr>
              <w:spacing w:line="480" w:lineRule="exact"/>
              <w:ind w:firstLineChars="200" w:firstLine="560"/>
              <w:rPr>
                <w:sz w:val="28"/>
                <w:szCs w:val="28"/>
              </w:rPr>
            </w:pPr>
            <w:r>
              <w:rPr>
                <w:rFonts w:hint="eastAsia"/>
                <w:sz w:val="28"/>
                <w:szCs w:val="28"/>
              </w:rPr>
              <w:t>（</w:t>
            </w:r>
            <w:r>
              <w:rPr>
                <w:sz w:val="28"/>
                <w:szCs w:val="28"/>
              </w:rPr>
              <w:t>2</w:t>
            </w:r>
            <w:r>
              <w:rPr>
                <w:rFonts w:hint="eastAsia"/>
                <w:sz w:val="28"/>
                <w:szCs w:val="28"/>
              </w:rPr>
              <w:t>）</w:t>
            </w:r>
            <w:r w:rsidRPr="0013672B">
              <w:rPr>
                <w:rFonts w:hint="eastAsia"/>
                <w:sz w:val="28"/>
                <w:szCs w:val="28"/>
              </w:rPr>
              <w:t>加强环境事故专业技术人员日常培训和事故源工作人员的培训和管理，培养一批训练有素的环境应急处置、检验、监测等专门人才定期组织环境应急实战演练，提高防范和处置突发性环境污染事故的技能，增强实战能力。</w:t>
            </w:r>
          </w:p>
          <w:p w:rsidR="00786FF1" w:rsidRPr="0013672B" w:rsidRDefault="00786FF1" w:rsidP="00704251">
            <w:pPr>
              <w:spacing w:line="480" w:lineRule="exact"/>
              <w:ind w:firstLineChars="200" w:firstLine="562"/>
              <w:rPr>
                <w:b/>
                <w:sz w:val="28"/>
                <w:szCs w:val="28"/>
              </w:rPr>
            </w:pPr>
            <w:r w:rsidRPr="0013672B">
              <w:rPr>
                <w:rFonts w:hint="eastAsia"/>
                <w:b/>
                <w:sz w:val="28"/>
                <w:szCs w:val="28"/>
              </w:rPr>
              <w:t>十、预案管理与更新</w:t>
            </w:r>
          </w:p>
          <w:p w:rsidR="00786FF1" w:rsidRPr="0013672B" w:rsidRDefault="00786FF1" w:rsidP="00704251">
            <w:pPr>
              <w:spacing w:line="480" w:lineRule="exact"/>
              <w:ind w:firstLineChars="200" w:firstLine="560"/>
              <w:rPr>
                <w:sz w:val="28"/>
                <w:szCs w:val="28"/>
              </w:rPr>
            </w:pPr>
            <w:r w:rsidRPr="0013672B">
              <w:rPr>
                <w:rFonts w:hint="eastAsia"/>
                <w:sz w:val="28"/>
                <w:szCs w:val="28"/>
              </w:rPr>
              <w:t>随着应急救援相关法律法规的制定、修改和完善，部门职责或应急资源发生变化，或者应急过程中发现存在的问题和出现新的情况，应及时修订完善预案。</w:t>
            </w:r>
          </w:p>
          <w:p w:rsidR="00786FF1" w:rsidRPr="00704251" w:rsidRDefault="00786FF1" w:rsidP="00704251">
            <w:pPr>
              <w:ind w:right="420"/>
              <w:rPr>
                <w:rFonts w:eastAsia="仿宋_GB2312"/>
              </w:rPr>
            </w:pPr>
          </w:p>
        </w:tc>
      </w:tr>
    </w:tbl>
    <w:p w:rsidR="00786FF1" w:rsidRDefault="00786FF1">
      <w:pPr>
        <w:spacing w:line="560" w:lineRule="exact"/>
        <w:ind w:firstLineChars="64" w:firstLine="205"/>
        <w:rPr>
          <w:rFonts w:eastAsia="黑体"/>
          <w:sz w:val="32"/>
          <w:szCs w:val="32"/>
        </w:rPr>
      </w:pPr>
    </w:p>
    <w:p w:rsidR="00786FF1" w:rsidRDefault="00786FF1">
      <w:pPr>
        <w:spacing w:line="560" w:lineRule="exact"/>
        <w:ind w:firstLineChars="64" w:firstLine="205"/>
        <w:rPr>
          <w:rFonts w:eastAsia="黑体"/>
          <w:sz w:val="32"/>
          <w:szCs w:val="32"/>
        </w:rPr>
      </w:pPr>
    </w:p>
    <w:p w:rsidR="00786FF1" w:rsidRDefault="00786FF1">
      <w:pPr>
        <w:spacing w:line="560" w:lineRule="exact"/>
        <w:ind w:firstLineChars="64" w:firstLine="205"/>
        <w:rPr>
          <w:rFonts w:eastAsia="黑体"/>
          <w:sz w:val="32"/>
          <w:szCs w:val="32"/>
        </w:rPr>
      </w:pPr>
    </w:p>
    <w:p w:rsidR="00786FF1" w:rsidRDefault="00786FF1">
      <w:pPr>
        <w:spacing w:line="560" w:lineRule="exact"/>
        <w:ind w:firstLineChars="64" w:firstLine="205"/>
        <w:rPr>
          <w:rFonts w:eastAsia="黑体"/>
          <w:sz w:val="32"/>
          <w:szCs w:val="32"/>
        </w:rPr>
      </w:pPr>
    </w:p>
    <w:p w:rsidR="00786FF1" w:rsidRDefault="00786FF1">
      <w:pPr>
        <w:spacing w:line="560" w:lineRule="exact"/>
        <w:ind w:firstLineChars="64" w:firstLine="205"/>
        <w:rPr>
          <w:rFonts w:eastAsia="黑体"/>
          <w:sz w:val="32"/>
          <w:szCs w:val="32"/>
        </w:rPr>
      </w:pPr>
    </w:p>
    <w:p w:rsidR="00786FF1" w:rsidRDefault="00786FF1">
      <w:pPr>
        <w:spacing w:line="560" w:lineRule="exact"/>
        <w:ind w:firstLineChars="64" w:firstLine="205"/>
        <w:rPr>
          <w:rFonts w:eastAsia="黑体"/>
          <w:sz w:val="32"/>
          <w:szCs w:val="32"/>
        </w:rPr>
      </w:pPr>
    </w:p>
    <w:p w:rsidR="00786FF1" w:rsidRDefault="00786FF1">
      <w:pPr>
        <w:spacing w:line="560" w:lineRule="exact"/>
        <w:ind w:firstLineChars="64" w:firstLine="205"/>
        <w:rPr>
          <w:rFonts w:eastAsia="黑体"/>
          <w:sz w:val="32"/>
          <w:szCs w:val="32"/>
        </w:rPr>
      </w:pPr>
    </w:p>
    <w:p w:rsidR="00786FF1" w:rsidRDefault="00786FF1">
      <w:pPr>
        <w:spacing w:line="560" w:lineRule="exact"/>
        <w:ind w:firstLineChars="64" w:firstLine="205"/>
        <w:rPr>
          <w:rFonts w:eastAsia="黑体"/>
          <w:sz w:val="32"/>
          <w:szCs w:val="32"/>
        </w:rPr>
      </w:pPr>
      <w:r>
        <w:rPr>
          <w:rFonts w:eastAsia="黑体" w:hint="eastAsia"/>
          <w:sz w:val="32"/>
          <w:szCs w:val="32"/>
        </w:rPr>
        <w:t>六、环境自行监测方案</w:t>
      </w:r>
    </w:p>
    <w:tbl>
      <w:tblPr>
        <w:tblW w:w="13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1"/>
        <w:gridCol w:w="10660"/>
      </w:tblGrid>
      <w:tr w:rsidR="00786FF1">
        <w:trPr>
          <w:trHeight w:val="3620"/>
          <w:jc w:val="center"/>
        </w:trPr>
        <w:tc>
          <w:tcPr>
            <w:tcW w:w="2411" w:type="dxa"/>
            <w:vAlign w:val="center"/>
          </w:tcPr>
          <w:p w:rsidR="00786FF1" w:rsidRDefault="00786FF1">
            <w:pPr>
              <w:spacing w:line="560" w:lineRule="exact"/>
              <w:jc w:val="center"/>
              <w:rPr>
                <w:rFonts w:eastAsia="仿宋_GB2312"/>
                <w:b/>
                <w:sz w:val="28"/>
                <w:szCs w:val="28"/>
              </w:rPr>
            </w:pPr>
            <w:r>
              <w:rPr>
                <w:rFonts w:eastAsia="仿宋_GB2312" w:hint="eastAsia"/>
                <w:b/>
                <w:sz w:val="28"/>
                <w:szCs w:val="28"/>
              </w:rPr>
              <w:t>主要内容</w:t>
            </w:r>
          </w:p>
        </w:tc>
        <w:tc>
          <w:tcPr>
            <w:tcW w:w="10660" w:type="dxa"/>
            <w:vAlign w:val="center"/>
          </w:tcPr>
          <w:p w:rsidR="00786FF1" w:rsidRDefault="00786FF1" w:rsidP="00B8637F">
            <w:pPr>
              <w:pStyle w:val="Heading2"/>
              <w:spacing w:line="520" w:lineRule="exact"/>
              <w:ind w:firstLineChars="200" w:firstLine="562"/>
              <w:rPr>
                <w:rFonts w:ascii="仿宋_GB2312" w:eastAsia="仿宋_GB2312"/>
                <w:szCs w:val="28"/>
              </w:rPr>
            </w:pPr>
          </w:p>
        </w:tc>
      </w:tr>
      <w:tr w:rsidR="00786FF1">
        <w:trPr>
          <w:trHeight w:val="3810"/>
          <w:jc w:val="center"/>
        </w:trPr>
        <w:tc>
          <w:tcPr>
            <w:tcW w:w="2411" w:type="dxa"/>
            <w:vAlign w:val="center"/>
          </w:tcPr>
          <w:p w:rsidR="00786FF1" w:rsidRDefault="00786FF1">
            <w:pPr>
              <w:spacing w:line="560" w:lineRule="exact"/>
              <w:jc w:val="center"/>
              <w:rPr>
                <w:rFonts w:eastAsia="仿宋_GB2312"/>
                <w:b/>
                <w:sz w:val="28"/>
                <w:szCs w:val="28"/>
              </w:rPr>
            </w:pPr>
          </w:p>
        </w:tc>
        <w:tc>
          <w:tcPr>
            <w:tcW w:w="10660" w:type="dxa"/>
            <w:vAlign w:val="center"/>
          </w:tcPr>
          <w:p w:rsidR="00786FF1" w:rsidRDefault="00786FF1">
            <w:pPr>
              <w:spacing w:line="520" w:lineRule="exact"/>
              <w:rPr>
                <w:rFonts w:ascii="仿宋_GB2312" w:eastAsia="仿宋_GB2312" w:hAnsi="仿宋_GB2312" w:cs="仿宋_GB2312"/>
                <w:sz w:val="30"/>
                <w:szCs w:val="30"/>
              </w:rPr>
            </w:pPr>
          </w:p>
        </w:tc>
      </w:tr>
    </w:tbl>
    <w:p w:rsidR="00786FF1" w:rsidRDefault="00786FF1">
      <w:pPr>
        <w:spacing w:line="560" w:lineRule="exact"/>
        <w:rPr>
          <w:rFonts w:eastAsia="黑体"/>
          <w:sz w:val="32"/>
          <w:szCs w:val="32"/>
        </w:rPr>
      </w:pPr>
    </w:p>
    <w:p w:rsidR="00786FF1" w:rsidRDefault="00786FF1">
      <w:pPr>
        <w:spacing w:line="560" w:lineRule="exact"/>
      </w:pPr>
      <w:r>
        <w:rPr>
          <w:rFonts w:eastAsia="黑体" w:hint="eastAsia"/>
          <w:sz w:val="32"/>
          <w:szCs w:val="32"/>
        </w:rPr>
        <w:t>七、其他应当公开的环境信息</w:t>
      </w:r>
    </w:p>
    <w:p w:rsidR="00786FF1" w:rsidRDefault="00786FF1">
      <w:pPr>
        <w:widowControl/>
        <w:jc w:val="left"/>
      </w:pPr>
    </w:p>
    <w:tbl>
      <w:tblPr>
        <w:tblW w:w="13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1"/>
        <w:gridCol w:w="10660"/>
      </w:tblGrid>
      <w:tr w:rsidR="00786FF1">
        <w:trPr>
          <w:trHeight w:val="3810"/>
          <w:jc w:val="center"/>
        </w:trPr>
        <w:tc>
          <w:tcPr>
            <w:tcW w:w="2411" w:type="dxa"/>
            <w:vAlign w:val="center"/>
          </w:tcPr>
          <w:p w:rsidR="00786FF1" w:rsidRDefault="00786FF1">
            <w:pPr>
              <w:spacing w:line="560" w:lineRule="exact"/>
              <w:jc w:val="center"/>
              <w:rPr>
                <w:rFonts w:eastAsia="仿宋_GB2312"/>
                <w:b/>
                <w:sz w:val="28"/>
                <w:szCs w:val="28"/>
              </w:rPr>
            </w:pPr>
            <w:r>
              <w:rPr>
                <w:rFonts w:eastAsia="仿宋_GB2312" w:hint="eastAsia"/>
                <w:b/>
                <w:sz w:val="28"/>
                <w:szCs w:val="28"/>
              </w:rPr>
              <w:t>其他应当公开的环境信息</w:t>
            </w:r>
          </w:p>
        </w:tc>
        <w:tc>
          <w:tcPr>
            <w:tcW w:w="10660" w:type="dxa"/>
            <w:vAlign w:val="center"/>
          </w:tcPr>
          <w:p w:rsidR="00786FF1" w:rsidRDefault="00786FF1">
            <w:pPr>
              <w:spacing w:line="560" w:lineRule="exact"/>
              <w:jc w:val="center"/>
              <w:rPr>
                <w:rFonts w:eastAsia="仿宋_GB2312"/>
                <w:sz w:val="28"/>
                <w:szCs w:val="28"/>
              </w:rPr>
            </w:pPr>
          </w:p>
          <w:p w:rsidR="00786FF1" w:rsidRDefault="00786FF1">
            <w:pPr>
              <w:spacing w:line="560" w:lineRule="exact"/>
              <w:jc w:val="center"/>
              <w:rPr>
                <w:rFonts w:eastAsia="仿宋_GB2312"/>
                <w:sz w:val="28"/>
                <w:szCs w:val="28"/>
              </w:rPr>
            </w:pPr>
          </w:p>
          <w:p w:rsidR="00786FF1" w:rsidRDefault="00786FF1">
            <w:pPr>
              <w:spacing w:line="560" w:lineRule="exact"/>
              <w:jc w:val="center"/>
              <w:rPr>
                <w:rFonts w:eastAsia="仿宋_GB2312"/>
                <w:sz w:val="28"/>
                <w:szCs w:val="28"/>
              </w:rPr>
            </w:pPr>
          </w:p>
          <w:p w:rsidR="00786FF1" w:rsidRDefault="00786FF1">
            <w:pPr>
              <w:spacing w:line="560" w:lineRule="exact"/>
              <w:jc w:val="center"/>
              <w:rPr>
                <w:rFonts w:eastAsia="仿宋_GB2312"/>
                <w:sz w:val="28"/>
                <w:szCs w:val="28"/>
              </w:rPr>
            </w:pPr>
          </w:p>
          <w:p w:rsidR="00786FF1" w:rsidRDefault="00786FF1">
            <w:pPr>
              <w:spacing w:line="560" w:lineRule="exact"/>
              <w:jc w:val="center"/>
              <w:rPr>
                <w:rFonts w:eastAsia="仿宋_GB2312"/>
                <w:sz w:val="28"/>
                <w:szCs w:val="28"/>
              </w:rPr>
            </w:pPr>
          </w:p>
        </w:tc>
      </w:tr>
    </w:tbl>
    <w:p w:rsidR="00786FF1" w:rsidRDefault="00786FF1">
      <w:pPr>
        <w:widowControl/>
        <w:jc w:val="left"/>
        <w:sectPr w:rsidR="00786FF1">
          <w:pgSz w:w="16838" w:h="11906" w:orient="landscape"/>
          <w:pgMar w:top="1588" w:right="2098" w:bottom="1588" w:left="1985" w:header="851" w:footer="992" w:gutter="0"/>
          <w:cols w:space="720"/>
          <w:docGrid w:type="lines" w:linePitch="312"/>
        </w:sectPr>
      </w:pPr>
    </w:p>
    <w:p w:rsidR="00786FF1" w:rsidRDefault="00786FF1">
      <w:pPr>
        <w:spacing w:line="560" w:lineRule="exact"/>
        <w:ind w:firstLineChars="64" w:firstLine="205"/>
        <w:jc w:val="left"/>
        <w:rPr>
          <w:rFonts w:eastAsia="仿宋_GB2312"/>
          <w:sz w:val="32"/>
          <w:szCs w:val="32"/>
        </w:rPr>
      </w:pPr>
      <w:r>
        <w:rPr>
          <w:rFonts w:eastAsia="仿宋_GB2312" w:hint="eastAsia"/>
          <w:sz w:val="32"/>
          <w:szCs w:val="32"/>
        </w:rPr>
        <w:t>填表说明：</w:t>
      </w:r>
    </w:p>
    <w:p w:rsidR="00786FF1" w:rsidRDefault="00786FF1">
      <w:pPr>
        <w:numPr>
          <w:ilvl w:val="0"/>
          <w:numId w:val="7"/>
        </w:numPr>
        <w:spacing w:line="560" w:lineRule="exact"/>
        <w:jc w:val="left"/>
        <w:rPr>
          <w:rFonts w:eastAsia="仿宋_GB2312"/>
          <w:sz w:val="32"/>
          <w:szCs w:val="32"/>
        </w:rPr>
      </w:pPr>
      <w:r>
        <w:rPr>
          <w:rFonts w:eastAsia="仿宋_GB2312" w:hint="eastAsia"/>
          <w:sz w:val="32"/>
          <w:szCs w:val="32"/>
        </w:rPr>
        <w:t>排放口编号或名称应与排污许可证上载明的一致，排放口位置为排放口所在的经纬度，排放方式为纳管或排环境，排放浓度为最近一次监测数值，监测方式为手工或自动，排放总量为最近一次的年度实际排放总量，核定的排放总量为排污许可证上载明的核定排放总量或环评批复上允许的排放总量。</w:t>
      </w:r>
    </w:p>
    <w:p w:rsidR="00786FF1" w:rsidRDefault="00786FF1">
      <w:pPr>
        <w:numPr>
          <w:ilvl w:val="0"/>
          <w:numId w:val="7"/>
        </w:numPr>
        <w:spacing w:line="560" w:lineRule="exact"/>
        <w:jc w:val="left"/>
        <w:rPr>
          <w:rFonts w:eastAsia="仿宋_GB2312"/>
          <w:sz w:val="32"/>
          <w:szCs w:val="32"/>
        </w:rPr>
      </w:pPr>
      <w:r>
        <w:rPr>
          <w:rFonts w:eastAsia="仿宋_GB2312" w:hint="eastAsia"/>
          <w:sz w:val="32"/>
          <w:szCs w:val="32"/>
        </w:rPr>
        <w:t>污染源自动监控系统作为环境保护设施的组成部分，应在防治污染设施的建设和运行情况中予以公开，并在处理能力中填写监测指标。</w:t>
      </w:r>
    </w:p>
    <w:p w:rsidR="00786FF1" w:rsidRDefault="00786FF1">
      <w:pPr>
        <w:numPr>
          <w:ilvl w:val="0"/>
          <w:numId w:val="7"/>
        </w:numPr>
        <w:spacing w:line="560" w:lineRule="exact"/>
        <w:jc w:val="left"/>
        <w:rPr>
          <w:rFonts w:eastAsia="仿宋_GB2312"/>
          <w:sz w:val="32"/>
          <w:szCs w:val="32"/>
        </w:rPr>
      </w:pPr>
      <w:r>
        <w:rPr>
          <w:rFonts w:eastAsia="仿宋_GB2312" w:hint="eastAsia"/>
          <w:sz w:val="32"/>
          <w:szCs w:val="32"/>
        </w:rPr>
        <w:t>企业事业单位环境信息涉及国家秘密、商业秘密或者个人隐私的，依法可以不公开，法律、法规另有规定的，从其规定。</w:t>
      </w:r>
    </w:p>
    <w:p w:rsidR="00786FF1" w:rsidRDefault="00786FF1"/>
    <w:sectPr w:rsidR="00786FF1" w:rsidSect="0058364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FF1" w:rsidRDefault="00786FF1" w:rsidP="00583645">
      <w:r>
        <w:separator/>
      </w:r>
    </w:p>
  </w:endnote>
  <w:endnote w:type="continuationSeparator" w:id="0">
    <w:p w:rsidR="00786FF1" w:rsidRDefault="00786FF1" w:rsidP="005836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方正小标宋简体">
    <w:altName w:val="方正兰亭超细黑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FF1" w:rsidRDefault="00786FF1">
    <w:pPr>
      <w:pStyle w:val="Footer"/>
      <w:jc w:val="center"/>
    </w:pPr>
    <w:fldSimple w:instr="PAGE   \* MERGEFORMAT">
      <w:r>
        <w:rPr>
          <w:noProof/>
        </w:rPr>
        <w:t>1</w:t>
      </w:r>
    </w:fldSimple>
  </w:p>
  <w:p w:rsidR="00786FF1" w:rsidRDefault="00786F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FF1" w:rsidRDefault="00786FF1" w:rsidP="00583645">
      <w:r>
        <w:separator/>
      </w:r>
    </w:p>
  </w:footnote>
  <w:footnote w:type="continuationSeparator" w:id="0">
    <w:p w:rsidR="00786FF1" w:rsidRDefault="00786FF1" w:rsidP="005836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5"/>
      <w:numFmt w:val="decimal"/>
      <w:suff w:val="nothing"/>
      <w:lvlText w:val="（%1）"/>
      <w:lvlJc w:val="left"/>
      <w:rPr>
        <w:rFonts w:cs="Times New Roman" w:hint="default"/>
        <w:u w:val="none"/>
      </w:rPr>
    </w:lvl>
    <w:lvl w:ilvl="1">
      <w:start w:val="1"/>
      <w:numFmt w:val="decimal"/>
      <w:lvlText w:val=""/>
      <w:lvlJc w:val="left"/>
      <w:rPr>
        <w:rFonts w:cs="Times New Roman" w:hint="default"/>
        <w:u w:val="none"/>
      </w:rPr>
    </w:lvl>
    <w:lvl w:ilvl="2">
      <w:start w:val="1"/>
      <w:numFmt w:val="decimal"/>
      <w:lvlText w:val=""/>
      <w:lvlJc w:val="left"/>
      <w:rPr>
        <w:rFonts w:cs="Times New Roman" w:hint="default"/>
        <w:u w:val="none"/>
      </w:rPr>
    </w:lvl>
    <w:lvl w:ilvl="3">
      <w:start w:val="1"/>
      <w:numFmt w:val="decimal"/>
      <w:lvlText w:val=""/>
      <w:lvlJc w:val="left"/>
      <w:rPr>
        <w:rFonts w:cs="Times New Roman" w:hint="default"/>
        <w:u w:val="none"/>
      </w:rPr>
    </w:lvl>
    <w:lvl w:ilvl="4">
      <w:start w:val="1"/>
      <w:numFmt w:val="decimal"/>
      <w:lvlText w:val=""/>
      <w:lvlJc w:val="left"/>
      <w:rPr>
        <w:rFonts w:cs="Times New Roman" w:hint="default"/>
        <w:u w:val="none"/>
      </w:rPr>
    </w:lvl>
    <w:lvl w:ilvl="5">
      <w:start w:val="1"/>
      <w:numFmt w:val="decimal"/>
      <w:lvlText w:val=""/>
      <w:lvlJc w:val="left"/>
      <w:rPr>
        <w:rFonts w:cs="Times New Roman" w:hint="default"/>
        <w:u w:val="none"/>
      </w:rPr>
    </w:lvl>
    <w:lvl w:ilvl="6">
      <w:start w:val="1"/>
      <w:numFmt w:val="decimal"/>
      <w:lvlText w:val=""/>
      <w:lvlJc w:val="left"/>
      <w:rPr>
        <w:rFonts w:cs="Times New Roman" w:hint="default"/>
        <w:u w:val="none"/>
      </w:rPr>
    </w:lvl>
    <w:lvl w:ilvl="7">
      <w:start w:val="1"/>
      <w:numFmt w:val="decimal"/>
      <w:lvlText w:val=""/>
      <w:lvlJc w:val="left"/>
      <w:rPr>
        <w:rFonts w:cs="Times New Roman" w:hint="default"/>
        <w:u w:val="none"/>
      </w:rPr>
    </w:lvl>
    <w:lvl w:ilvl="8">
      <w:start w:val="1"/>
      <w:numFmt w:val="decimal"/>
      <w:lvlText w:val=""/>
      <w:lvlJc w:val="left"/>
      <w:rPr>
        <w:rFonts w:cs="Times New Roman" w:hint="default"/>
        <w:u w:val="none"/>
      </w:rPr>
    </w:lvl>
  </w:abstractNum>
  <w:abstractNum w:abstractNumId="1">
    <w:nsid w:val="0000000C"/>
    <w:multiLevelType w:val="multilevel"/>
    <w:tmpl w:val="0000000C"/>
    <w:lvl w:ilvl="0">
      <w:start w:val="1"/>
      <w:numFmt w:val="decimal"/>
      <w:suff w:val="nothing"/>
      <w:lvlText w:val="（%1）"/>
      <w:lvlJc w:val="left"/>
      <w:rPr>
        <w:rFonts w:cs="Times New Roman" w:hint="default"/>
        <w:u w:val="none"/>
      </w:rPr>
    </w:lvl>
    <w:lvl w:ilvl="1">
      <w:start w:val="1"/>
      <w:numFmt w:val="decimal"/>
      <w:lvlText w:val=""/>
      <w:lvlJc w:val="left"/>
      <w:rPr>
        <w:rFonts w:cs="Times New Roman" w:hint="default"/>
        <w:u w:val="none"/>
      </w:rPr>
    </w:lvl>
    <w:lvl w:ilvl="2">
      <w:start w:val="1"/>
      <w:numFmt w:val="decimal"/>
      <w:lvlText w:val=""/>
      <w:lvlJc w:val="left"/>
      <w:rPr>
        <w:rFonts w:cs="Times New Roman" w:hint="default"/>
        <w:u w:val="none"/>
      </w:rPr>
    </w:lvl>
    <w:lvl w:ilvl="3">
      <w:start w:val="1"/>
      <w:numFmt w:val="decimal"/>
      <w:lvlText w:val=""/>
      <w:lvlJc w:val="left"/>
      <w:rPr>
        <w:rFonts w:cs="Times New Roman" w:hint="default"/>
        <w:u w:val="none"/>
      </w:rPr>
    </w:lvl>
    <w:lvl w:ilvl="4">
      <w:start w:val="1"/>
      <w:numFmt w:val="decimal"/>
      <w:lvlText w:val=""/>
      <w:lvlJc w:val="left"/>
      <w:rPr>
        <w:rFonts w:cs="Times New Roman" w:hint="default"/>
        <w:u w:val="none"/>
      </w:rPr>
    </w:lvl>
    <w:lvl w:ilvl="5">
      <w:start w:val="1"/>
      <w:numFmt w:val="decimal"/>
      <w:lvlText w:val=""/>
      <w:lvlJc w:val="left"/>
      <w:rPr>
        <w:rFonts w:cs="Times New Roman" w:hint="default"/>
        <w:u w:val="none"/>
      </w:rPr>
    </w:lvl>
    <w:lvl w:ilvl="6">
      <w:start w:val="1"/>
      <w:numFmt w:val="decimal"/>
      <w:lvlText w:val=""/>
      <w:lvlJc w:val="left"/>
      <w:rPr>
        <w:rFonts w:cs="Times New Roman" w:hint="default"/>
        <w:u w:val="none"/>
      </w:rPr>
    </w:lvl>
    <w:lvl w:ilvl="7">
      <w:start w:val="1"/>
      <w:numFmt w:val="decimal"/>
      <w:lvlText w:val=""/>
      <w:lvlJc w:val="left"/>
      <w:rPr>
        <w:rFonts w:cs="Times New Roman" w:hint="default"/>
        <w:u w:val="none"/>
      </w:rPr>
    </w:lvl>
    <w:lvl w:ilvl="8">
      <w:start w:val="1"/>
      <w:numFmt w:val="decimal"/>
      <w:lvlText w:val=""/>
      <w:lvlJc w:val="left"/>
      <w:rPr>
        <w:rFonts w:cs="Times New Roman" w:hint="default"/>
        <w:u w:val="none"/>
      </w:rPr>
    </w:lvl>
  </w:abstractNum>
  <w:abstractNum w:abstractNumId="2">
    <w:nsid w:val="0000000D"/>
    <w:multiLevelType w:val="multilevel"/>
    <w:tmpl w:val="0000000D"/>
    <w:lvl w:ilvl="0">
      <w:start w:val="1"/>
      <w:numFmt w:val="decimal"/>
      <w:suff w:val="nothing"/>
      <w:lvlText w:val="（%1）"/>
      <w:lvlJc w:val="left"/>
      <w:rPr>
        <w:rFonts w:cs="Times New Roman" w:hint="default"/>
        <w:u w:val="none"/>
      </w:rPr>
    </w:lvl>
    <w:lvl w:ilvl="1">
      <w:start w:val="1"/>
      <w:numFmt w:val="decimal"/>
      <w:lvlText w:val=""/>
      <w:lvlJc w:val="left"/>
      <w:rPr>
        <w:rFonts w:cs="Times New Roman" w:hint="default"/>
        <w:u w:val="none"/>
      </w:rPr>
    </w:lvl>
    <w:lvl w:ilvl="2">
      <w:start w:val="1"/>
      <w:numFmt w:val="decimal"/>
      <w:lvlText w:val=""/>
      <w:lvlJc w:val="left"/>
      <w:rPr>
        <w:rFonts w:cs="Times New Roman" w:hint="default"/>
        <w:u w:val="none"/>
      </w:rPr>
    </w:lvl>
    <w:lvl w:ilvl="3">
      <w:start w:val="1"/>
      <w:numFmt w:val="decimal"/>
      <w:lvlText w:val=""/>
      <w:lvlJc w:val="left"/>
      <w:rPr>
        <w:rFonts w:cs="Times New Roman" w:hint="default"/>
        <w:u w:val="none"/>
      </w:rPr>
    </w:lvl>
    <w:lvl w:ilvl="4">
      <w:start w:val="1"/>
      <w:numFmt w:val="decimal"/>
      <w:lvlText w:val=""/>
      <w:lvlJc w:val="left"/>
      <w:rPr>
        <w:rFonts w:cs="Times New Roman" w:hint="default"/>
        <w:u w:val="none"/>
      </w:rPr>
    </w:lvl>
    <w:lvl w:ilvl="5">
      <w:start w:val="1"/>
      <w:numFmt w:val="decimal"/>
      <w:lvlText w:val=""/>
      <w:lvlJc w:val="left"/>
      <w:rPr>
        <w:rFonts w:cs="Times New Roman" w:hint="default"/>
        <w:u w:val="none"/>
      </w:rPr>
    </w:lvl>
    <w:lvl w:ilvl="6">
      <w:start w:val="1"/>
      <w:numFmt w:val="decimal"/>
      <w:lvlText w:val=""/>
      <w:lvlJc w:val="left"/>
      <w:rPr>
        <w:rFonts w:cs="Times New Roman" w:hint="default"/>
        <w:u w:val="none"/>
      </w:rPr>
    </w:lvl>
    <w:lvl w:ilvl="7">
      <w:start w:val="1"/>
      <w:numFmt w:val="decimal"/>
      <w:lvlText w:val=""/>
      <w:lvlJc w:val="left"/>
      <w:rPr>
        <w:rFonts w:cs="Times New Roman" w:hint="default"/>
        <w:u w:val="none"/>
      </w:rPr>
    </w:lvl>
    <w:lvl w:ilvl="8">
      <w:start w:val="1"/>
      <w:numFmt w:val="decimal"/>
      <w:lvlText w:val=""/>
      <w:lvlJc w:val="left"/>
      <w:rPr>
        <w:rFonts w:cs="Times New Roman" w:hint="default"/>
        <w:u w:val="none"/>
      </w:rPr>
    </w:lvl>
  </w:abstractNum>
  <w:abstractNum w:abstractNumId="3">
    <w:nsid w:val="00000010"/>
    <w:multiLevelType w:val="multilevel"/>
    <w:tmpl w:val="00000010"/>
    <w:lvl w:ilvl="0">
      <w:start w:val="1"/>
      <w:numFmt w:val="decimal"/>
      <w:suff w:val="nothing"/>
      <w:lvlText w:val="（%1）"/>
      <w:lvlJc w:val="left"/>
      <w:rPr>
        <w:rFonts w:cs="Times New Roman" w:hint="default"/>
        <w:u w:val="none"/>
      </w:rPr>
    </w:lvl>
    <w:lvl w:ilvl="1">
      <w:start w:val="1"/>
      <w:numFmt w:val="decimal"/>
      <w:lvlText w:val=""/>
      <w:lvlJc w:val="left"/>
      <w:rPr>
        <w:rFonts w:cs="Times New Roman" w:hint="default"/>
        <w:u w:val="none"/>
      </w:rPr>
    </w:lvl>
    <w:lvl w:ilvl="2">
      <w:start w:val="1"/>
      <w:numFmt w:val="decimal"/>
      <w:lvlText w:val=""/>
      <w:lvlJc w:val="left"/>
      <w:rPr>
        <w:rFonts w:cs="Times New Roman" w:hint="default"/>
        <w:u w:val="none"/>
      </w:rPr>
    </w:lvl>
    <w:lvl w:ilvl="3">
      <w:start w:val="1"/>
      <w:numFmt w:val="decimal"/>
      <w:lvlText w:val=""/>
      <w:lvlJc w:val="left"/>
      <w:rPr>
        <w:rFonts w:cs="Times New Roman" w:hint="default"/>
        <w:u w:val="none"/>
      </w:rPr>
    </w:lvl>
    <w:lvl w:ilvl="4">
      <w:start w:val="1"/>
      <w:numFmt w:val="decimal"/>
      <w:lvlText w:val=""/>
      <w:lvlJc w:val="left"/>
      <w:rPr>
        <w:rFonts w:cs="Times New Roman" w:hint="default"/>
        <w:u w:val="none"/>
      </w:rPr>
    </w:lvl>
    <w:lvl w:ilvl="5">
      <w:start w:val="1"/>
      <w:numFmt w:val="decimal"/>
      <w:lvlText w:val=""/>
      <w:lvlJc w:val="left"/>
      <w:rPr>
        <w:rFonts w:cs="Times New Roman" w:hint="default"/>
        <w:u w:val="none"/>
      </w:rPr>
    </w:lvl>
    <w:lvl w:ilvl="6">
      <w:start w:val="1"/>
      <w:numFmt w:val="decimal"/>
      <w:lvlText w:val=""/>
      <w:lvlJc w:val="left"/>
      <w:rPr>
        <w:rFonts w:cs="Times New Roman" w:hint="default"/>
        <w:u w:val="none"/>
      </w:rPr>
    </w:lvl>
    <w:lvl w:ilvl="7">
      <w:start w:val="1"/>
      <w:numFmt w:val="decimal"/>
      <w:lvlText w:val=""/>
      <w:lvlJc w:val="left"/>
      <w:rPr>
        <w:rFonts w:cs="Times New Roman" w:hint="default"/>
        <w:u w:val="none"/>
      </w:rPr>
    </w:lvl>
    <w:lvl w:ilvl="8">
      <w:start w:val="1"/>
      <w:numFmt w:val="decimal"/>
      <w:lvlText w:val=""/>
      <w:lvlJc w:val="left"/>
      <w:rPr>
        <w:rFonts w:cs="Times New Roman" w:hint="default"/>
        <w:u w:val="none"/>
      </w:rPr>
    </w:lvl>
  </w:abstractNum>
  <w:abstractNum w:abstractNumId="4">
    <w:nsid w:val="00000011"/>
    <w:multiLevelType w:val="multilevel"/>
    <w:tmpl w:val="00000011"/>
    <w:lvl w:ilvl="0">
      <w:start w:val="1"/>
      <w:numFmt w:val="decimal"/>
      <w:suff w:val="nothing"/>
      <w:lvlText w:val="（%1）"/>
      <w:lvlJc w:val="left"/>
      <w:rPr>
        <w:rFonts w:cs="Times New Roman" w:hint="default"/>
        <w:u w:val="none"/>
      </w:rPr>
    </w:lvl>
    <w:lvl w:ilvl="1">
      <w:start w:val="1"/>
      <w:numFmt w:val="decimal"/>
      <w:lvlText w:val=""/>
      <w:lvlJc w:val="left"/>
      <w:rPr>
        <w:rFonts w:cs="Times New Roman" w:hint="default"/>
        <w:u w:val="none"/>
      </w:rPr>
    </w:lvl>
    <w:lvl w:ilvl="2">
      <w:start w:val="1"/>
      <w:numFmt w:val="decimal"/>
      <w:lvlText w:val=""/>
      <w:lvlJc w:val="left"/>
      <w:rPr>
        <w:rFonts w:cs="Times New Roman" w:hint="default"/>
        <w:u w:val="none"/>
      </w:rPr>
    </w:lvl>
    <w:lvl w:ilvl="3">
      <w:start w:val="1"/>
      <w:numFmt w:val="decimal"/>
      <w:lvlText w:val=""/>
      <w:lvlJc w:val="left"/>
      <w:rPr>
        <w:rFonts w:cs="Times New Roman" w:hint="default"/>
        <w:u w:val="none"/>
      </w:rPr>
    </w:lvl>
    <w:lvl w:ilvl="4">
      <w:start w:val="1"/>
      <w:numFmt w:val="decimal"/>
      <w:lvlText w:val=""/>
      <w:lvlJc w:val="left"/>
      <w:rPr>
        <w:rFonts w:cs="Times New Roman" w:hint="default"/>
        <w:u w:val="none"/>
      </w:rPr>
    </w:lvl>
    <w:lvl w:ilvl="5">
      <w:start w:val="1"/>
      <w:numFmt w:val="decimal"/>
      <w:lvlText w:val=""/>
      <w:lvlJc w:val="left"/>
      <w:rPr>
        <w:rFonts w:cs="Times New Roman" w:hint="default"/>
        <w:u w:val="none"/>
      </w:rPr>
    </w:lvl>
    <w:lvl w:ilvl="6">
      <w:start w:val="1"/>
      <w:numFmt w:val="decimal"/>
      <w:lvlText w:val=""/>
      <w:lvlJc w:val="left"/>
      <w:rPr>
        <w:rFonts w:cs="Times New Roman" w:hint="default"/>
        <w:u w:val="none"/>
      </w:rPr>
    </w:lvl>
    <w:lvl w:ilvl="7">
      <w:start w:val="1"/>
      <w:numFmt w:val="decimal"/>
      <w:lvlText w:val=""/>
      <w:lvlJc w:val="left"/>
      <w:rPr>
        <w:rFonts w:cs="Times New Roman" w:hint="default"/>
        <w:u w:val="none"/>
      </w:rPr>
    </w:lvl>
    <w:lvl w:ilvl="8">
      <w:start w:val="1"/>
      <w:numFmt w:val="decimal"/>
      <w:lvlText w:val=""/>
      <w:lvlJc w:val="left"/>
      <w:rPr>
        <w:rFonts w:cs="Times New Roman" w:hint="default"/>
        <w:u w:val="none"/>
      </w:rPr>
    </w:lvl>
  </w:abstractNum>
  <w:abstractNum w:abstractNumId="5">
    <w:nsid w:val="00000014"/>
    <w:multiLevelType w:val="multilevel"/>
    <w:tmpl w:val="00000014"/>
    <w:lvl w:ilvl="0">
      <w:start w:val="1"/>
      <w:numFmt w:val="decimal"/>
      <w:suff w:val="nothing"/>
      <w:lvlText w:val="（%1）"/>
      <w:lvlJc w:val="left"/>
      <w:rPr>
        <w:rFonts w:cs="Times New Roman" w:hint="default"/>
        <w:u w:val="none"/>
      </w:rPr>
    </w:lvl>
    <w:lvl w:ilvl="1">
      <w:start w:val="1"/>
      <w:numFmt w:val="decimal"/>
      <w:lvlText w:val=""/>
      <w:lvlJc w:val="left"/>
      <w:rPr>
        <w:rFonts w:cs="Times New Roman" w:hint="default"/>
        <w:u w:val="none"/>
      </w:rPr>
    </w:lvl>
    <w:lvl w:ilvl="2">
      <w:start w:val="1"/>
      <w:numFmt w:val="decimal"/>
      <w:lvlText w:val=""/>
      <w:lvlJc w:val="left"/>
      <w:rPr>
        <w:rFonts w:cs="Times New Roman" w:hint="default"/>
        <w:u w:val="none"/>
      </w:rPr>
    </w:lvl>
    <w:lvl w:ilvl="3">
      <w:start w:val="1"/>
      <w:numFmt w:val="decimal"/>
      <w:lvlText w:val=""/>
      <w:lvlJc w:val="left"/>
      <w:rPr>
        <w:rFonts w:cs="Times New Roman" w:hint="default"/>
        <w:u w:val="none"/>
      </w:rPr>
    </w:lvl>
    <w:lvl w:ilvl="4">
      <w:start w:val="1"/>
      <w:numFmt w:val="decimal"/>
      <w:lvlText w:val=""/>
      <w:lvlJc w:val="left"/>
      <w:rPr>
        <w:rFonts w:cs="Times New Roman" w:hint="default"/>
        <w:u w:val="none"/>
      </w:rPr>
    </w:lvl>
    <w:lvl w:ilvl="5">
      <w:start w:val="1"/>
      <w:numFmt w:val="decimal"/>
      <w:lvlText w:val=""/>
      <w:lvlJc w:val="left"/>
      <w:rPr>
        <w:rFonts w:cs="Times New Roman" w:hint="default"/>
        <w:u w:val="none"/>
      </w:rPr>
    </w:lvl>
    <w:lvl w:ilvl="6">
      <w:start w:val="1"/>
      <w:numFmt w:val="decimal"/>
      <w:lvlText w:val=""/>
      <w:lvlJc w:val="left"/>
      <w:rPr>
        <w:rFonts w:cs="Times New Roman" w:hint="default"/>
        <w:u w:val="none"/>
      </w:rPr>
    </w:lvl>
    <w:lvl w:ilvl="7">
      <w:start w:val="1"/>
      <w:numFmt w:val="decimal"/>
      <w:lvlText w:val=""/>
      <w:lvlJc w:val="left"/>
      <w:rPr>
        <w:rFonts w:cs="Times New Roman" w:hint="default"/>
        <w:u w:val="none"/>
      </w:rPr>
    </w:lvl>
    <w:lvl w:ilvl="8">
      <w:start w:val="1"/>
      <w:numFmt w:val="decimal"/>
      <w:lvlText w:val=""/>
      <w:lvlJc w:val="left"/>
      <w:rPr>
        <w:rFonts w:cs="Times New Roman" w:hint="default"/>
        <w:u w:val="none"/>
      </w:rPr>
    </w:lvl>
  </w:abstractNum>
  <w:abstractNum w:abstractNumId="6">
    <w:nsid w:val="567CD845"/>
    <w:multiLevelType w:val="multilevel"/>
    <w:tmpl w:val="567CD845"/>
    <w:lvl w:ilvl="0">
      <w:start w:val="1"/>
      <w:numFmt w:val="decimal"/>
      <w:lvlText w:val="%1、"/>
      <w:lvlJc w:val="left"/>
      <w:pPr>
        <w:ind w:left="925" w:hanging="720"/>
      </w:pPr>
      <w:rPr>
        <w:rFonts w:cs="Times New Roman"/>
      </w:rPr>
    </w:lvl>
    <w:lvl w:ilvl="1">
      <w:start w:val="1"/>
      <w:numFmt w:val="lowerLetter"/>
      <w:lvlText w:val="%2)"/>
      <w:lvlJc w:val="left"/>
      <w:pPr>
        <w:ind w:left="1045" w:hanging="420"/>
      </w:pPr>
      <w:rPr>
        <w:rFonts w:cs="Times New Roman"/>
      </w:rPr>
    </w:lvl>
    <w:lvl w:ilvl="2">
      <w:start w:val="1"/>
      <w:numFmt w:val="lowerRoman"/>
      <w:lvlText w:val="%3."/>
      <w:lvlJc w:val="right"/>
      <w:pPr>
        <w:ind w:left="1465" w:hanging="420"/>
      </w:pPr>
      <w:rPr>
        <w:rFonts w:cs="Times New Roman"/>
      </w:rPr>
    </w:lvl>
    <w:lvl w:ilvl="3">
      <w:start w:val="1"/>
      <w:numFmt w:val="decimal"/>
      <w:lvlText w:val="%4."/>
      <w:lvlJc w:val="left"/>
      <w:pPr>
        <w:ind w:left="1885" w:hanging="420"/>
      </w:pPr>
      <w:rPr>
        <w:rFonts w:cs="Times New Roman"/>
      </w:rPr>
    </w:lvl>
    <w:lvl w:ilvl="4">
      <w:start w:val="1"/>
      <w:numFmt w:val="lowerLetter"/>
      <w:lvlText w:val="%5)"/>
      <w:lvlJc w:val="left"/>
      <w:pPr>
        <w:ind w:left="2305" w:hanging="420"/>
      </w:pPr>
      <w:rPr>
        <w:rFonts w:cs="Times New Roman"/>
      </w:rPr>
    </w:lvl>
    <w:lvl w:ilvl="5">
      <w:start w:val="1"/>
      <w:numFmt w:val="lowerRoman"/>
      <w:lvlText w:val="%6."/>
      <w:lvlJc w:val="right"/>
      <w:pPr>
        <w:ind w:left="2725" w:hanging="420"/>
      </w:pPr>
      <w:rPr>
        <w:rFonts w:cs="Times New Roman"/>
      </w:rPr>
    </w:lvl>
    <w:lvl w:ilvl="6">
      <w:start w:val="1"/>
      <w:numFmt w:val="decimal"/>
      <w:lvlText w:val="%7."/>
      <w:lvlJc w:val="left"/>
      <w:pPr>
        <w:ind w:left="3145" w:hanging="420"/>
      </w:pPr>
      <w:rPr>
        <w:rFonts w:cs="Times New Roman"/>
      </w:rPr>
    </w:lvl>
    <w:lvl w:ilvl="7">
      <w:start w:val="1"/>
      <w:numFmt w:val="lowerLetter"/>
      <w:lvlText w:val="%8)"/>
      <w:lvlJc w:val="left"/>
      <w:pPr>
        <w:ind w:left="3565" w:hanging="420"/>
      </w:pPr>
      <w:rPr>
        <w:rFonts w:cs="Times New Roman"/>
      </w:rPr>
    </w:lvl>
    <w:lvl w:ilvl="8">
      <w:start w:val="1"/>
      <w:numFmt w:val="lowerRoman"/>
      <w:lvlText w:val="%9."/>
      <w:lvlJc w:val="right"/>
      <w:pPr>
        <w:ind w:left="3985" w:hanging="420"/>
      </w:pPr>
      <w:rPr>
        <w:rFonts w:cs="Times New Roman"/>
      </w:rPr>
    </w:lvl>
  </w:abstractNum>
  <w:num w:numId="1">
    <w:abstractNumId w:val="2"/>
  </w:num>
  <w:num w:numId="2">
    <w:abstractNumId w:val="5"/>
  </w:num>
  <w:num w:numId="3">
    <w:abstractNumId w:val="0"/>
  </w:num>
  <w:num w:numId="4">
    <w:abstractNumId w:val="4"/>
  </w:num>
  <w:num w:numId="5">
    <w:abstractNumId w:val="3"/>
  </w:num>
  <w:num w:numId="6">
    <w:abstractNumId w:val="1"/>
  </w:num>
  <w:num w:numId="7">
    <w:abstractNumId w:val="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712F"/>
    <w:rsid w:val="00064B9A"/>
    <w:rsid w:val="00070F5F"/>
    <w:rsid w:val="000A4CB5"/>
    <w:rsid w:val="0013672B"/>
    <w:rsid w:val="00147E36"/>
    <w:rsid w:val="001F712F"/>
    <w:rsid w:val="002210F3"/>
    <w:rsid w:val="00274BFA"/>
    <w:rsid w:val="00454720"/>
    <w:rsid w:val="00583645"/>
    <w:rsid w:val="005B0592"/>
    <w:rsid w:val="005C0EE6"/>
    <w:rsid w:val="005E4B64"/>
    <w:rsid w:val="006434DE"/>
    <w:rsid w:val="00704251"/>
    <w:rsid w:val="0072264E"/>
    <w:rsid w:val="00786FF1"/>
    <w:rsid w:val="007D13F3"/>
    <w:rsid w:val="00816872"/>
    <w:rsid w:val="009A3A34"/>
    <w:rsid w:val="009A70B4"/>
    <w:rsid w:val="009B045C"/>
    <w:rsid w:val="009C78C9"/>
    <w:rsid w:val="00B605BD"/>
    <w:rsid w:val="00B8637F"/>
    <w:rsid w:val="00DD6295"/>
    <w:rsid w:val="00E22AAC"/>
    <w:rsid w:val="00E83025"/>
    <w:rsid w:val="00EF18DF"/>
    <w:rsid w:val="00F20567"/>
    <w:rsid w:val="010C6BAD"/>
    <w:rsid w:val="013E1821"/>
    <w:rsid w:val="02B90D8E"/>
    <w:rsid w:val="038B6C58"/>
    <w:rsid w:val="03C10485"/>
    <w:rsid w:val="058F5FC0"/>
    <w:rsid w:val="06357962"/>
    <w:rsid w:val="06524D89"/>
    <w:rsid w:val="06B95A33"/>
    <w:rsid w:val="06DE09DF"/>
    <w:rsid w:val="072B244C"/>
    <w:rsid w:val="07805F5A"/>
    <w:rsid w:val="093C6FEA"/>
    <w:rsid w:val="0A2157CF"/>
    <w:rsid w:val="0AAA590F"/>
    <w:rsid w:val="0D2E4C78"/>
    <w:rsid w:val="0D373D58"/>
    <w:rsid w:val="0D53059E"/>
    <w:rsid w:val="0D583CAD"/>
    <w:rsid w:val="0E4B790E"/>
    <w:rsid w:val="0F055926"/>
    <w:rsid w:val="0F8D601A"/>
    <w:rsid w:val="0FEA0B2D"/>
    <w:rsid w:val="100B7BF3"/>
    <w:rsid w:val="10461AF8"/>
    <w:rsid w:val="10D568F9"/>
    <w:rsid w:val="114A7C6E"/>
    <w:rsid w:val="11C95013"/>
    <w:rsid w:val="12597751"/>
    <w:rsid w:val="12607967"/>
    <w:rsid w:val="150E16C8"/>
    <w:rsid w:val="152D1270"/>
    <w:rsid w:val="16EB44D5"/>
    <w:rsid w:val="171E7BBB"/>
    <w:rsid w:val="181E31A7"/>
    <w:rsid w:val="1927334D"/>
    <w:rsid w:val="1A027B1F"/>
    <w:rsid w:val="1A2129B3"/>
    <w:rsid w:val="1AE93B1B"/>
    <w:rsid w:val="1BBA192B"/>
    <w:rsid w:val="1BD05417"/>
    <w:rsid w:val="1E066E89"/>
    <w:rsid w:val="1E5408BE"/>
    <w:rsid w:val="1E561621"/>
    <w:rsid w:val="1F6B3698"/>
    <w:rsid w:val="1FF0628A"/>
    <w:rsid w:val="2155566D"/>
    <w:rsid w:val="216D37EA"/>
    <w:rsid w:val="21DD425A"/>
    <w:rsid w:val="242A1BA0"/>
    <w:rsid w:val="24520CF3"/>
    <w:rsid w:val="254D4979"/>
    <w:rsid w:val="28AE550B"/>
    <w:rsid w:val="29263201"/>
    <w:rsid w:val="2A4209CE"/>
    <w:rsid w:val="2A9B3790"/>
    <w:rsid w:val="2AAF4B3F"/>
    <w:rsid w:val="2BBB52C1"/>
    <w:rsid w:val="2CBA495C"/>
    <w:rsid w:val="2D5653ED"/>
    <w:rsid w:val="2F4910A0"/>
    <w:rsid w:val="2F7C53CF"/>
    <w:rsid w:val="2FE61DA5"/>
    <w:rsid w:val="351A1B36"/>
    <w:rsid w:val="3641657F"/>
    <w:rsid w:val="365E067E"/>
    <w:rsid w:val="37197EAF"/>
    <w:rsid w:val="384F25AE"/>
    <w:rsid w:val="39767DA7"/>
    <w:rsid w:val="398B7E3D"/>
    <w:rsid w:val="3BAF56C1"/>
    <w:rsid w:val="3BB657C0"/>
    <w:rsid w:val="3C916821"/>
    <w:rsid w:val="3E285F9E"/>
    <w:rsid w:val="3E28611D"/>
    <w:rsid w:val="40F9220F"/>
    <w:rsid w:val="413E3847"/>
    <w:rsid w:val="41C04ADA"/>
    <w:rsid w:val="41DD49D5"/>
    <w:rsid w:val="42A133CC"/>
    <w:rsid w:val="436A4C1C"/>
    <w:rsid w:val="44124E41"/>
    <w:rsid w:val="443D433E"/>
    <w:rsid w:val="47F47D36"/>
    <w:rsid w:val="48A3497C"/>
    <w:rsid w:val="48DD7E23"/>
    <w:rsid w:val="493C65B5"/>
    <w:rsid w:val="49DF3234"/>
    <w:rsid w:val="4A3A12BA"/>
    <w:rsid w:val="4A762B0E"/>
    <w:rsid w:val="4AA8049B"/>
    <w:rsid w:val="4B16537F"/>
    <w:rsid w:val="4D481CEC"/>
    <w:rsid w:val="4E2F73D0"/>
    <w:rsid w:val="4E5A12D9"/>
    <w:rsid w:val="4F8322EA"/>
    <w:rsid w:val="4FB524F0"/>
    <w:rsid w:val="50790041"/>
    <w:rsid w:val="507E1AFC"/>
    <w:rsid w:val="50AE519E"/>
    <w:rsid w:val="51492906"/>
    <w:rsid w:val="51BF6359"/>
    <w:rsid w:val="531A6557"/>
    <w:rsid w:val="53D045E4"/>
    <w:rsid w:val="5475552D"/>
    <w:rsid w:val="55BF6BFB"/>
    <w:rsid w:val="55F67B88"/>
    <w:rsid w:val="56083A20"/>
    <w:rsid w:val="57D62FF5"/>
    <w:rsid w:val="590435D7"/>
    <w:rsid w:val="594C1A6B"/>
    <w:rsid w:val="59A94644"/>
    <w:rsid w:val="59EA6123"/>
    <w:rsid w:val="5A4B23CD"/>
    <w:rsid w:val="5AAA3A4D"/>
    <w:rsid w:val="5E250C96"/>
    <w:rsid w:val="5E2E5847"/>
    <w:rsid w:val="5E6F6ED5"/>
    <w:rsid w:val="5E9C1E27"/>
    <w:rsid w:val="5FA9130F"/>
    <w:rsid w:val="600C5A71"/>
    <w:rsid w:val="60583943"/>
    <w:rsid w:val="60656DAB"/>
    <w:rsid w:val="61BF73D7"/>
    <w:rsid w:val="623601A4"/>
    <w:rsid w:val="624D1AA5"/>
    <w:rsid w:val="62E67CBB"/>
    <w:rsid w:val="62FC213B"/>
    <w:rsid w:val="63837975"/>
    <w:rsid w:val="64A76AAF"/>
    <w:rsid w:val="64D7521C"/>
    <w:rsid w:val="65816D3A"/>
    <w:rsid w:val="65D22C57"/>
    <w:rsid w:val="661C4D4C"/>
    <w:rsid w:val="679E6DD3"/>
    <w:rsid w:val="67B13757"/>
    <w:rsid w:val="687365C5"/>
    <w:rsid w:val="68887BFA"/>
    <w:rsid w:val="69C51D0E"/>
    <w:rsid w:val="6A1D4C59"/>
    <w:rsid w:val="6B7E2792"/>
    <w:rsid w:val="6D1B2D9B"/>
    <w:rsid w:val="6D7B2CA6"/>
    <w:rsid w:val="6DC7655A"/>
    <w:rsid w:val="6DDF674F"/>
    <w:rsid w:val="6E9D3662"/>
    <w:rsid w:val="6F56673C"/>
    <w:rsid w:val="70CF32BE"/>
    <w:rsid w:val="71C9367F"/>
    <w:rsid w:val="71FB5C42"/>
    <w:rsid w:val="721660FE"/>
    <w:rsid w:val="72201501"/>
    <w:rsid w:val="73F33B39"/>
    <w:rsid w:val="74EE34AF"/>
    <w:rsid w:val="75BC330E"/>
    <w:rsid w:val="76FC0E5B"/>
    <w:rsid w:val="77C4324D"/>
    <w:rsid w:val="78C751FA"/>
    <w:rsid w:val="78F62FD2"/>
    <w:rsid w:val="7A0E7069"/>
    <w:rsid w:val="7B0F5121"/>
    <w:rsid w:val="7B2C15BE"/>
    <w:rsid w:val="7B756C9A"/>
    <w:rsid w:val="7D2716C3"/>
    <w:rsid w:val="7DB64066"/>
    <w:rsid w:val="7FC818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83645"/>
    <w:pPr>
      <w:widowControl w:val="0"/>
      <w:jc w:val="both"/>
    </w:pPr>
  </w:style>
  <w:style w:type="paragraph" w:styleId="Heading1">
    <w:name w:val="heading 1"/>
    <w:basedOn w:val="Normal"/>
    <w:next w:val="Normal"/>
    <w:link w:val="Heading1Char"/>
    <w:uiPriority w:val="99"/>
    <w:qFormat/>
    <w:rsid w:val="00583645"/>
    <w:pPr>
      <w:keepNext/>
      <w:keepLines/>
      <w:spacing w:before="340" w:after="330" w:line="578" w:lineRule="auto"/>
      <w:jc w:val="center"/>
      <w:outlineLvl w:val="0"/>
    </w:pPr>
    <w:rPr>
      <w:b/>
      <w:kern w:val="44"/>
      <w:sz w:val="32"/>
    </w:rPr>
  </w:style>
  <w:style w:type="paragraph" w:styleId="Heading2">
    <w:name w:val="heading 2"/>
    <w:basedOn w:val="Normal"/>
    <w:next w:val="Normal"/>
    <w:link w:val="Heading2Char"/>
    <w:uiPriority w:val="99"/>
    <w:qFormat/>
    <w:rsid w:val="00583645"/>
    <w:pPr>
      <w:keepNext/>
      <w:keepLines/>
      <w:spacing w:before="260" w:after="260" w:line="416" w:lineRule="auto"/>
      <w:outlineLvl w:val="1"/>
    </w:pPr>
    <w:rPr>
      <w:rFonts w:ascii="Arial" w:hAnsi="Arial"/>
      <w:b/>
      <w:sz w:val="28"/>
    </w:rPr>
  </w:style>
  <w:style w:type="paragraph" w:styleId="Heading3">
    <w:name w:val="heading 3"/>
    <w:basedOn w:val="Normal"/>
    <w:next w:val="Normal"/>
    <w:link w:val="Heading3Char"/>
    <w:uiPriority w:val="99"/>
    <w:qFormat/>
    <w:rsid w:val="00583645"/>
    <w:pPr>
      <w:keepNext/>
      <w:keepLines/>
      <w:spacing w:before="260" w:after="260" w:line="416" w:lineRule="auto"/>
      <w:outlineLvl w:val="2"/>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Pr>
      <w:rFonts w:cs="Times New Roman"/>
      <w:b/>
      <w:bCs/>
      <w:sz w:val="32"/>
      <w:szCs w:val="32"/>
    </w:rPr>
  </w:style>
  <w:style w:type="paragraph" w:styleId="PlainText">
    <w:name w:val="Plain Text"/>
    <w:basedOn w:val="Normal"/>
    <w:link w:val="PlainTextChar"/>
    <w:uiPriority w:val="99"/>
    <w:rsid w:val="00583645"/>
    <w:pPr>
      <w:adjustRightInd w:val="0"/>
      <w:spacing w:line="312" w:lineRule="atLeast"/>
      <w:textAlignment w:val="baseline"/>
    </w:pPr>
    <w:rPr>
      <w:rFonts w:ascii="宋体" w:hAnsi="Courier New"/>
      <w:kern w:val="0"/>
      <w:szCs w:val="20"/>
    </w:rPr>
  </w:style>
  <w:style w:type="character" w:customStyle="1" w:styleId="PlainTextChar">
    <w:name w:val="Plain Text Char"/>
    <w:basedOn w:val="DefaultParagraphFont"/>
    <w:link w:val="PlainText"/>
    <w:uiPriority w:val="99"/>
    <w:semiHidden/>
    <w:locked/>
    <w:rPr>
      <w:rFonts w:ascii="宋体" w:hAnsi="Courier New" w:cs="Courier New"/>
      <w:sz w:val="21"/>
      <w:szCs w:val="21"/>
    </w:rPr>
  </w:style>
  <w:style w:type="paragraph" w:styleId="BalloonText">
    <w:name w:val="Balloon Text"/>
    <w:basedOn w:val="Normal"/>
    <w:link w:val="BalloonTextChar"/>
    <w:uiPriority w:val="99"/>
    <w:rsid w:val="00583645"/>
    <w:rPr>
      <w:sz w:val="18"/>
      <w:szCs w:val="18"/>
    </w:rPr>
  </w:style>
  <w:style w:type="character" w:customStyle="1" w:styleId="BalloonTextChar">
    <w:name w:val="Balloon Text Char"/>
    <w:basedOn w:val="DefaultParagraphFont"/>
    <w:link w:val="BalloonText"/>
    <w:uiPriority w:val="99"/>
    <w:semiHidden/>
    <w:locked/>
    <w:rsid w:val="00583645"/>
    <w:rPr>
      <w:rFonts w:ascii="Calibri" w:eastAsia="宋体" w:hAnsi="Calibri" w:cs="Times New Roman"/>
      <w:kern w:val="2"/>
      <w:sz w:val="18"/>
      <w:szCs w:val="18"/>
    </w:rPr>
  </w:style>
  <w:style w:type="paragraph" w:styleId="Footer">
    <w:name w:val="footer"/>
    <w:basedOn w:val="Normal"/>
    <w:link w:val="FooterChar"/>
    <w:uiPriority w:val="99"/>
    <w:rsid w:val="0058364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83645"/>
    <w:rPr>
      <w:rFonts w:ascii="Calibri" w:eastAsia="宋体" w:hAnsi="Calibri" w:cs="Times New Roman"/>
      <w:sz w:val="18"/>
      <w:szCs w:val="18"/>
    </w:rPr>
  </w:style>
  <w:style w:type="paragraph" w:styleId="Header">
    <w:name w:val="header"/>
    <w:basedOn w:val="Normal"/>
    <w:link w:val="HeaderChar"/>
    <w:uiPriority w:val="99"/>
    <w:rsid w:val="0058364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83645"/>
    <w:rPr>
      <w:rFonts w:ascii="Calibri" w:eastAsia="宋体" w:hAnsi="Calibri" w:cs="Times New Roman"/>
      <w:sz w:val="18"/>
      <w:szCs w:val="18"/>
    </w:rPr>
  </w:style>
  <w:style w:type="paragraph" w:styleId="NormalWeb">
    <w:name w:val="Normal (Web)"/>
    <w:basedOn w:val="Normal"/>
    <w:uiPriority w:val="99"/>
    <w:rsid w:val="00583645"/>
    <w:pPr>
      <w:spacing w:before="100" w:beforeAutospacing="1" w:after="100" w:afterAutospacing="1"/>
      <w:jc w:val="left"/>
    </w:pPr>
    <w:rPr>
      <w:rFonts w:ascii="宋体" w:hAnsi="宋体"/>
      <w:kern w:val="0"/>
      <w:sz w:val="24"/>
    </w:rPr>
  </w:style>
  <w:style w:type="paragraph" w:customStyle="1" w:styleId="1">
    <w:name w:val="1级标题"/>
    <w:basedOn w:val="Normal"/>
    <w:uiPriority w:val="99"/>
    <w:rsid w:val="00583645"/>
    <w:pPr>
      <w:spacing w:before="60" w:line="460" w:lineRule="exact"/>
      <w:outlineLvl w:val="0"/>
    </w:pPr>
    <w:rPr>
      <w:b/>
      <w:sz w:val="32"/>
    </w:rPr>
  </w:style>
  <w:style w:type="paragraph" w:customStyle="1" w:styleId="a">
    <w:name w:val="三级标题"/>
    <w:basedOn w:val="01"/>
    <w:uiPriority w:val="99"/>
    <w:rsid w:val="00583645"/>
    <w:pPr>
      <w:spacing w:before="300"/>
      <w:ind w:firstLineChars="0" w:firstLine="0"/>
      <w:outlineLvl w:val="2"/>
    </w:pPr>
    <w:rPr>
      <w:b/>
    </w:rPr>
  </w:style>
  <w:style w:type="paragraph" w:customStyle="1" w:styleId="01">
    <w:name w:val="正文01"/>
    <w:basedOn w:val="Normal"/>
    <w:uiPriority w:val="99"/>
    <w:rsid w:val="00583645"/>
    <w:pPr>
      <w:spacing w:before="60" w:line="460" w:lineRule="exact"/>
      <w:ind w:firstLineChars="200" w:firstLine="200"/>
    </w:pPr>
    <w:rPr>
      <w:sz w:val="24"/>
    </w:rPr>
  </w:style>
  <w:style w:type="paragraph" w:customStyle="1" w:styleId="001TimesNewRoman">
    <w:name w:val="样式 正文001 + Times New Roman"/>
    <w:basedOn w:val="001"/>
    <w:uiPriority w:val="99"/>
    <w:rsid w:val="00583645"/>
    <w:pPr>
      <w:ind w:firstLineChars="0" w:firstLine="482"/>
    </w:pPr>
    <w:rPr>
      <w:rFonts w:ascii="Calibri" w:hAnsi="Calibri"/>
      <w:szCs w:val="22"/>
    </w:rPr>
  </w:style>
  <w:style w:type="paragraph" w:customStyle="1" w:styleId="001">
    <w:name w:val="正文001"/>
    <w:basedOn w:val="Normal"/>
    <w:uiPriority w:val="99"/>
    <w:rsid w:val="00583645"/>
    <w:pPr>
      <w:spacing w:before="60" w:line="460" w:lineRule="exact"/>
      <w:ind w:firstLineChars="200" w:firstLine="200"/>
    </w:pPr>
    <w:rPr>
      <w:rFonts w:ascii="Arial" w:hAnsi="Arial"/>
      <w:sz w:val="24"/>
      <w:szCs w:val="20"/>
    </w:rPr>
  </w:style>
  <w:style w:type="paragraph" w:customStyle="1" w:styleId="3">
    <w:name w:val="3级标题"/>
    <w:basedOn w:val="Normal"/>
    <w:uiPriority w:val="99"/>
    <w:rsid w:val="00583645"/>
    <w:pPr>
      <w:spacing w:before="300" w:line="460" w:lineRule="exact"/>
      <w:outlineLvl w:val="2"/>
    </w:pPr>
    <w:rPr>
      <w:rFonts w:ascii="Arial" w:hAnsi="Arial"/>
      <w:b/>
      <w:sz w:val="24"/>
    </w:rPr>
  </w:style>
  <w:style w:type="paragraph" w:customStyle="1" w:styleId="2">
    <w:name w:val="2级标题"/>
    <w:basedOn w:val="Normal"/>
    <w:uiPriority w:val="99"/>
    <w:rsid w:val="00583645"/>
    <w:pPr>
      <w:spacing w:before="60" w:line="460" w:lineRule="exact"/>
      <w:outlineLvl w:val="1"/>
    </w:pPr>
    <w:rPr>
      <w:b/>
      <w:sz w:val="28"/>
    </w:rPr>
  </w:style>
  <w:style w:type="paragraph" w:customStyle="1" w:styleId="NewNewNewNewNewNewNewNewNewNewNewNewNewNewNewNewNewNewNewNew">
    <w:name w:val="正文 New New New New New New New New New New New New New New New New New New New New"/>
    <w:uiPriority w:val="99"/>
    <w:rsid w:val="00583645"/>
    <w:pPr>
      <w:widowControl w:val="0"/>
      <w:jc w:val="both"/>
    </w:pPr>
    <w:rPr>
      <w:rFonts w:ascii="Times New Roman" w:hAnsi="Times New Roman"/>
    </w:rPr>
  </w:style>
  <w:style w:type="paragraph" w:customStyle="1" w:styleId="reader-word-layerreader-word-s5-7">
    <w:name w:val="reader-word-layer reader-word-s5-7"/>
    <w:basedOn w:val="Normal"/>
    <w:uiPriority w:val="99"/>
    <w:rsid w:val="00583645"/>
    <w:pPr>
      <w:widowControl/>
      <w:spacing w:beforeAutospacing="1" w:afterAutospacing="1"/>
      <w:jc w:val="left"/>
    </w:pPr>
    <w:rPr>
      <w:rFonts w:ascii="宋体" w:hAnsi="宋体" w:cs="宋体"/>
      <w:kern w:val="0"/>
      <w:sz w:val="24"/>
    </w:rPr>
  </w:style>
  <w:style w:type="paragraph" w:customStyle="1" w:styleId="reader-word-layerreader-word-s5-9">
    <w:name w:val="reader-word-layer reader-word-s5-9"/>
    <w:basedOn w:val="Normal"/>
    <w:uiPriority w:val="99"/>
    <w:rsid w:val="00583645"/>
    <w:pPr>
      <w:widowControl/>
      <w:spacing w:beforeAutospacing="1" w:afterAutospacing="1"/>
      <w:jc w:val="left"/>
    </w:pPr>
    <w:rPr>
      <w:rFonts w:ascii="宋体" w:hAnsi="宋体" w:cs="宋体"/>
      <w:kern w:val="0"/>
      <w:sz w:val="24"/>
    </w:rPr>
  </w:style>
  <w:style w:type="paragraph" w:customStyle="1" w:styleId="reader-word-layerreader-word-s5-1reader-word-s5-10">
    <w:name w:val="reader-word-layer reader-word-s5-1 reader-word-s5-10"/>
    <w:basedOn w:val="Normal"/>
    <w:uiPriority w:val="99"/>
    <w:rsid w:val="00583645"/>
    <w:pPr>
      <w:widowControl/>
      <w:spacing w:beforeAutospacing="1"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16</Pages>
  <Words>593</Words>
  <Characters>3381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企业事业单位环境信息公开表</dc:title>
  <dc:subject/>
  <dc:creator>周密</dc:creator>
  <cp:keywords/>
  <dc:description/>
  <cp:lastModifiedBy>User</cp:lastModifiedBy>
  <cp:revision>5</cp:revision>
  <cp:lastPrinted>2015-12-24T03:11:00Z</cp:lastPrinted>
  <dcterms:created xsi:type="dcterms:W3CDTF">2017-04-27T09:34:00Z</dcterms:created>
  <dcterms:modified xsi:type="dcterms:W3CDTF">2017-04-27T10:03:00Z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