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对土壤污染重点监管单位用地变化时的土壤污染状况调查报告进行备案</w:t>
      </w:r>
      <w:r>
        <w:rPr>
          <w:rFonts w:hint="eastAsia" w:ascii="方正小标宋简体" w:hAnsi="方正小标宋简体" w:eastAsia="方正小标宋简体" w:cs="方正小标宋简体"/>
          <w:sz w:val="44"/>
          <w:szCs w:val="44"/>
        </w:rPr>
        <w:t>流程图</w:t>
      </w:r>
    </w:p>
    <w:p>
      <w:pPr>
        <w:ind w:firstLine="480" w:firstLineChars="15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1591945</wp:posOffset>
                </wp:positionH>
                <wp:positionV relativeFrom="paragraph">
                  <wp:posOffset>351155</wp:posOffset>
                </wp:positionV>
                <wp:extent cx="1867535" cy="673735"/>
                <wp:effectExtent l="6350" t="6350" r="12065" b="24765"/>
                <wp:wrapNone/>
                <wp:docPr id="1" name="矩形 2"/>
                <wp:cNvGraphicFramePr/>
                <a:graphic xmlns:a="http://schemas.openxmlformats.org/drawingml/2006/main">
                  <a:graphicData uri="http://schemas.microsoft.com/office/word/2010/wordprocessingShape">
                    <wps:wsp>
                      <wps:cNvSpPr/>
                      <wps:spPr>
                        <a:xfrm>
                          <a:off x="0" y="0"/>
                          <a:ext cx="1867535" cy="67373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申请人在完成土壤污染状况调查报告后五个工作日内提交备案文件</w:t>
                            </w:r>
                          </w:p>
                        </w:txbxContent>
                      </wps:txbx>
                      <wps:bodyPr upright="1"/>
                    </wps:wsp>
                  </a:graphicData>
                </a:graphic>
              </wp:anchor>
            </w:drawing>
          </mc:Choice>
          <mc:Fallback>
            <w:pict>
              <v:rect id="矩形 2" o:spid="_x0000_s1026" o:spt="1" style="position:absolute;left:0pt;margin-left:125.35pt;margin-top:27.65pt;height:53.05pt;width:147.05pt;z-index:251659264;mso-width-relative:page;mso-height-relative:page;" fillcolor="#FFFFFF" filled="t" stroked="t" coordsize="21600,21600" o:gfxdata="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CgAAAAAAh07iQAAAAAAA&#10;AAAAAAAAAAYAAAAAAAAAAAAQAAAAZwMAAF9yZWxzL1BLAQIUAAoAAAAAAIdO4kAAAAAAAAAAAAAA&#10;AAAEAAAAAAAAAAAAEAAAABYAAABkcnMvUEsBAhQAFAAAAAgAh07iQCtQalr/AQAAKAQAAA4AAAAA&#10;AAAAAQAgAAAAPAEAAGRycy9lMm9Eb2MueG1sUEsBAhQAFAAAAAgAh07iQANa+1vXAAAACgEAAA8A&#10;AAAAAAAAAQAgAAAAOAAAAGRycy9kb3ducmV2LnhtbFBLBQYAAAAABgAGAFkBAACtBQ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申请人在完成土壤污染状况调查报告后五个工作日内提交备案文件</w:t>
                      </w:r>
                    </w:p>
                  </w:txbxContent>
                </v:textbox>
              </v:rect>
            </w:pict>
          </mc:Fallback>
        </mc:AlternateContent>
      </w:r>
    </w:p>
    <w:p>
      <w:pPr>
        <w:ind w:firstLine="640" w:firstLineChars="200"/>
        <w:rPr>
          <w:rFonts w:ascii="仿宋_GB2312" w:hAnsi="宋体" w:eastAsia="仿宋_GB2312"/>
          <w:sz w:val="28"/>
          <w:szCs w:val="28"/>
        </w:rPr>
      </w:pPr>
      <w:r>
        <w:rPr>
          <w:sz w:val="32"/>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167640</wp:posOffset>
                </wp:positionV>
                <wp:extent cx="1395095" cy="3175"/>
                <wp:effectExtent l="0" t="46355" r="1905" b="52070"/>
                <wp:wrapNone/>
                <wp:docPr id="10" name="直线 3"/>
                <wp:cNvGraphicFramePr/>
                <a:graphic xmlns:a="http://schemas.openxmlformats.org/drawingml/2006/main">
                  <a:graphicData uri="http://schemas.microsoft.com/office/word/2010/wordprocessingShape">
                    <wps:wsp>
                      <wps:cNvCnPr/>
                      <wps:spPr>
                        <a:xfrm>
                          <a:off x="0" y="0"/>
                          <a:ext cx="1395095" cy="31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8.55pt;margin-top:13.2pt;height:0.25pt;width:109.85pt;z-index:251666432;mso-width-relative:page;mso-height-relative:page;" filled="f" stroked="t" coordsize="21600,21600" o:gfxdata="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DRgWLO8BAADgAwAADgAAAAAAAAABACAAAAA8AQAAZHJz&#10;L2Uyb0RvYy54bWxQSwECFAAUAAAACACHTuJAIcOrTtcAAAAIAQAADwAAAAAAAAABACAAAAA4AAAA&#10;ZHJzL2Rvd25yZXYueG1sUEsFBgAAAAAGAAYAWQEAAJ0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106045</wp:posOffset>
                </wp:positionH>
                <wp:positionV relativeFrom="paragraph">
                  <wp:posOffset>156845</wp:posOffset>
                </wp:positionV>
                <wp:extent cx="635" cy="760730"/>
                <wp:effectExtent l="4445" t="0" r="7620" b="1270"/>
                <wp:wrapNone/>
                <wp:docPr id="11" name="直线 4"/>
                <wp:cNvGraphicFramePr/>
                <a:graphic xmlns:a="http://schemas.openxmlformats.org/drawingml/2006/main">
                  <a:graphicData uri="http://schemas.microsoft.com/office/word/2010/wordprocessingShape">
                    <wps:wsp>
                      <wps:cNvCnPr/>
                      <wps:spPr>
                        <a:xfrm>
                          <a:off x="0" y="0"/>
                          <a:ext cx="635" cy="760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35pt;margin-top:12.35pt;height:59.9pt;width:0.05pt;z-index:251667456;mso-width-relative:page;mso-height-relative:page;" filled="f" stroked="t" coordsize="21600,21600" o:gfxdata="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">
                <v:fill on="f" focussize="0,0"/>
                <v:stroke color="#000000" joinstyle="round"/>
                <v:imagedata o:title=""/>
                <o:lock v:ext="edit" aspectratio="f"/>
              </v:line>
            </w:pict>
          </mc:Fallback>
        </mc:AlternateContent>
      </w:r>
    </w:p>
    <w:p>
      <w:pPr>
        <w:ind w:firstLine="8190" w:firstLineChars="3900"/>
        <w:rPr>
          <w:rFonts w:hint="eastAsia" w:eastAsia="宋体"/>
          <w:lang w:eastAsia="zh-CN"/>
        </w:rPr>
      </w:pPr>
      <w:r>
        <w:rPr>
          <w:rFonts w:hint="eastAsia"/>
        </w:rPr>
        <w:t xml:space="preserve">                                                                              </w:t>
      </w:r>
    </w:p>
    <w:p>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2562225</wp:posOffset>
                </wp:positionH>
                <wp:positionV relativeFrom="paragraph">
                  <wp:posOffset>65405</wp:posOffset>
                </wp:positionV>
                <wp:extent cx="3175" cy="430530"/>
                <wp:effectExtent l="37465" t="0" r="35560" b="7620"/>
                <wp:wrapNone/>
                <wp:docPr id="2" name="自选图形 7"/>
                <wp:cNvGraphicFramePr/>
                <a:graphic xmlns:a="http://schemas.openxmlformats.org/drawingml/2006/main">
                  <a:graphicData uri="http://schemas.microsoft.com/office/word/2010/wordprocessingShape">
                    <wps:wsp>
                      <wps:cNvCnPr/>
                      <wps:spPr>
                        <a:xfrm flipH="1">
                          <a:off x="0" y="0"/>
                          <a:ext cx="3175" cy="43053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flip:x;margin-left:201.75pt;margin-top:5.15pt;height:33.9pt;width:0.25pt;z-index:251660288;mso-width-relative:page;mso-height-relative:page;" filled="f" stroked="t" coordsize="21600,21600" o:gfxdata="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OzsHngcC&#10;AAD0AwAADgAAAAAAAAABACAAAAA/AQAAZHJzL2Uyb0RvYy54bWxQSwECFAAUAAAACACHTuJAfCT0&#10;4doAAAAIAQAADwAAAAAAAAABACAAAAA4AAAAZHJzL2Rvd25yZXYueG1sUEsFBgAAAAAGAAYAWQEA&#10;ALgFAAAAAA==&#10;">
                <v:fill on="f" focussize="0,0"/>
                <v:stroke weight="1.25pt" color="#000000 [3213]" joinstyle="round" endarrow="block"/>
                <v:imagedata o:title=""/>
                <o:lock v:ext="edit" aspectratio="f"/>
              </v:shape>
            </w:pict>
          </mc:Fallback>
        </mc:AlternateContent>
      </w:r>
    </w:p>
    <w:p>
      <w:r>
        <w:rPr>
          <w:rFonts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-648335</wp:posOffset>
                </wp:positionH>
                <wp:positionV relativeFrom="paragraph">
                  <wp:posOffset>175895</wp:posOffset>
                </wp:positionV>
                <wp:extent cx="1400175" cy="904240"/>
                <wp:effectExtent l="6350" t="6350" r="22225" b="22860"/>
                <wp:wrapNone/>
                <wp:docPr id="7" name="矩形 8"/>
                <wp:cNvGraphicFramePr/>
                <a:graphic xmlns:a="http://schemas.openxmlformats.org/drawingml/2006/main">
                  <a:graphicData uri="http://schemas.microsoft.com/office/word/2010/wordprocessingShape">
                    <wps:wsp>
                      <wps:cNvSpPr/>
                      <wps:spPr>
                        <a:xfrm>
                          <a:off x="0" y="0"/>
                          <a:ext cx="1400175" cy="904240"/>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申请材料不齐全，不符合法定形式，一次性告知申请人，按期再次备案</w:t>
                            </w:r>
                          </w:p>
                        </w:txbxContent>
                      </wps:txbx>
                      <wps:bodyPr upright="1"/>
                    </wps:wsp>
                  </a:graphicData>
                </a:graphic>
              </wp:anchor>
            </w:drawing>
          </mc:Choice>
          <mc:Fallback>
            <w:pict>
              <v:rect id="矩形 8" o:spid="_x0000_s1026" o:spt="1" style="position:absolute;left:0pt;margin-left:-51.05pt;margin-top:13.85pt;height:71.2pt;width:110.25pt;z-index:251664384;mso-width-relative:page;mso-height-relative:page;" fillcolor="#FFFFFF" filled="t" stroked="t" coordsize="21600,21600" o:gfxdata="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D9KHbcAwIAACgEAAAO&#10;AAAAAAAAAAEAIAAAADwBAABkcnMvZTJvRG9jLnhtbFBLAQIUABQAAAAIAIdO4kDxwvtq1wAAAAsB&#10;AAAPAAAAAAAAAAEAIAAAADgAAABkcnMvZG93bnJldi54bWxQSwUGAAAAAAYABgBZAQAAsQ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申请材料不齐全，不符合法定形式，一次性告知申请人，按期再次备案</w:t>
                      </w:r>
                    </w:p>
                  </w:txbxContent>
                </v:textbox>
              </v:rect>
            </w:pict>
          </mc:Fallback>
        </mc:AlternateContent>
      </w:r>
      <w:r>
        <w:rPr>
          <w:rFonts w:hint="eastAsia"/>
        </w:rPr>
        <w:t xml:space="preserve">                                                                                                  </w:t>
      </w:r>
      <w:r>
        <w:t xml:space="preserve"> </w:t>
      </w:r>
    </w:p>
    <w:p>
      <w:pPr>
        <w:tabs>
          <w:tab w:val="left" w:pos="10500"/>
        </w:tabs>
        <w:ind w:firstLine="4800" w:firstLineChars="1500"/>
        <w:rPr>
          <w:rFonts w:hint="eastAsia"/>
          <w:lang w:eastAsia="zh-CN"/>
        </w:rPr>
      </w:pPr>
      <w:bookmarkStart w:id="0" w:name="_GoBack"/>
      <w:bookmarkEnd w:id="0"/>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1395730</wp:posOffset>
                </wp:positionH>
                <wp:positionV relativeFrom="paragraph">
                  <wp:posOffset>160655</wp:posOffset>
                </wp:positionV>
                <wp:extent cx="2110740" cy="551180"/>
                <wp:effectExtent l="6350" t="6350" r="16510" b="13970"/>
                <wp:wrapNone/>
                <wp:docPr id="3" name="矩形 10"/>
                <wp:cNvGraphicFramePr/>
                <a:graphic xmlns:a="http://schemas.openxmlformats.org/drawingml/2006/main">
                  <a:graphicData uri="http://schemas.microsoft.com/office/word/2010/wordprocessingShape">
                    <wps:wsp>
                      <wps:cNvSpPr/>
                      <wps:spPr>
                        <a:xfrm>
                          <a:off x="0" y="0"/>
                          <a:ext cx="2110740" cy="551180"/>
                        </a:xfrm>
                        <a:prstGeom prst="rect">
                          <a:avLst/>
                        </a:prstGeom>
                        <a:solidFill>
                          <a:srgbClr val="FFFFFF"/>
                        </a:solidFill>
                        <a:ln w="12700" cap="sq" cmpd="sng">
                          <a:solidFill>
                            <a:schemeClr val="tx1"/>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wps:txbx>
                      <wps:bodyPr upright="1"/>
                    </wps:wsp>
                  </a:graphicData>
                </a:graphic>
              </wp:anchor>
            </w:drawing>
          </mc:Choice>
          <mc:Fallback>
            <w:pict>
              <v:rect id="矩形 10" o:spid="_x0000_s1026" o:spt="1" style="position:absolute;left:0pt;margin-left:109.9pt;margin-top:12.65pt;height:43.4pt;width:166.2pt;z-index:251661312;mso-width-relative:page;mso-height-relative:page;" fillcolor="#FFFFFF" filled="t" stroked="t" coordsize="21600,21600" o:gfxdata="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AfN4fwECAAApBAAADgAA&#10;AAAAAAABACAAAAA8AQAAZHJzL2Uyb0RvYy54bWxQSwECFAAUAAAACACHTuJA6+0gu9cAAAAKAQAA&#10;DwAAAAAAAAABACAAAAA4AAAAZHJzL2Rvd25yZXYueG1sUEsFBgAAAAAGAAYAWQEAAK8FAAAAAA==&#10;">
                <v:fill on="t" focussize="0,0"/>
                <v:stroke weight="1pt" color="#000000 [3213]" joinstyle="miter" endcap="square"/>
                <v:imagedata o:title=""/>
                <o:lock v:ext="edit" aspectratio="f"/>
                <v:textbox>
                  <w:txbxContent>
                    <w:p>
                      <w:pPr>
                        <w:jc w:val="center"/>
                        <w:rPr>
                          <w:rFonts w:hint="eastAsia" w:eastAsia="宋体"/>
                          <w:sz w:val="28"/>
                          <w:szCs w:val="28"/>
                          <w:lang w:eastAsia="zh-CN"/>
                        </w:rPr>
                      </w:pPr>
                      <w:r>
                        <w:rPr>
                          <w:rFonts w:hint="eastAsia"/>
                          <w:sz w:val="24"/>
                          <w:szCs w:val="24"/>
                          <w:lang w:eastAsia="zh-CN"/>
                        </w:rPr>
                        <w:t>受理部门对提交的备案文件材料核对</w:t>
                      </w:r>
                    </w:p>
                    <w:p>
                      <w:pPr>
                        <w:jc w:val="center"/>
                        <w:rPr>
                          <w:rFonts w:hint="eastAsia"/>
                          <w:sz w:val="28"/>
                          <w:szCs w:val="28"/>
                        </w:rPr>
                      </w:pPr>
                    </w:p>
                  </w:txbxContent>
                </v:textbox>
              </v:rect>
            </w:pict>
          </mc:Fallback>
        </mc:AlternateContent>
      </w:r>
    </w:p>
    <w:p>
      <w:pPr>
        <w:tabs>
          <w:tab w:val="left" w:pos="10500"/>
        </w:tabs>
        <w:ind w:firstLine="9280" w:firstLineChars="2900"/>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827405</wp:posOffset>
                </wp:positionH>
                <wp:positionV relativeFrom="paragraph">
                  <wp:posOffset>163195</wp:posOffset>
                </wp:positionV>
                <wp:extent cx="450850" cy="6350"/>
                <wp:effectExtent l="0" t="36830" r="6350" b="33020"/>
                <wp:wrapNone/>
                <wp:docPr id="13" name="自选图形 7"/>
                <wp:cNvGraphicFramePr/>
                <a:graphic xmlns:a="http://schemas.openxmlformats.org/drawingml/2006/main">
                  <a:graphicData uri="http://schemas.microsoft.com/office/word/2010/wordprocessingShape">
                    <wps:wsp>
                      <wps:cNvCnPr/>
                      <wps:spPr>
                        <a:xfrm flipH="1" flipV="1">
                          <a:off x="0" y="0"/>
                          <a:ext cx="450850" cy="635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flip:x y;margin-left:65.15pt;margin-top:12.85pt;height:0.5pt;width:35.5pt;z-index:251669504;mso-width-relative:page;mso-height-relative:page;" filled="f" stroked="t" coordsize="21600,21600" o:gfxdata="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Cp2xHpCgIA&#10;AP8DAAAOAAAAAAAAAAEAIAAAADsBAABkcnMvZTJvRG9jLnhtbFBLAQIUABQAAAAIAIdO4kDZUzu+&#10;1gAAAAkBAAAPAAAAAAAAAAEAIAAAADgAAABkcnMvZG93bnJldi54bWxQSwUGAAAAAAYABgBZAQAA&#10;twUAAAAA&#10;">
                <v:fill on="f" focussize="0,0"/>
                <v:stroke weight="1.25pt" color="#000000 [3213]" joinstyle="round" endarrow="block"/>
                <v:imagedata o:title=""/>
                <o:lock v:ext="edit" aspectratio="f"/>
              </v:shape>
            </w:pict>
          </mc:Fallback>
        </mc:AlternateContent>
      </w:r>
    </w:p>
    <w:p>
      <w:pPr>
        <w:tabs>
          <w:tab w:val="left" w:pos="10500"/>
        </w:tabs>
        <w:rPr>
          <w:rFonts w:hint="eastAsia"/>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2568575</wp:posOffset>
                </wp:positionH>
                <wp:positionV relativeFrom="paragraph">
                  <wp:posOffset>141605</wp:posOffset>
                </wp:positionV>
                <wp:extent cx="3175" cy="430530"/>
                <wp:effectExtent l="37465" t="0" r="35560" b="7620"/>
                <wp:wrapNone/>
                <wp:docPr id="12" name="自选图形 7"/>
                <wp:cNvGraphicFramePr/>
                <a:graphic xmlns:a="http://schemas.openxmlformats.org/drawingml/2006/main">
                  <a:graphicData uri="http://schemas.microsoft.com/office/word/2010/wordprocessingShape">
                    <wps:wsp>
                      <wps:cNvCnPr/>
                      <wps:spPr>
                        <a:xfrm flipH="1">
                          <a:off x="0" y="0"/>
                          <a:ext cx="3175" cy="43053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flip:x;margin-left:202.25pt;margin-top:11.15pt;height:33.9pt;width:0.25pt;z-index:251668480;mso-width-relative:page;mso-height-relative:page;" filled="f" stroked="t" coordsize="21600,21600" o:gfxdata="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v9CGTAcC&#10;AAD1AwAADgAAAAAAAAABACAAAAA/AQAAZHJzL2Uyb0RvYy54bWxQSwECFAAUAAAACACHTuJAvtFM&#10;MtoAAAAJAQAADwAAAAAAAAABACAAAAA4AAAAZHJzL2Rvd25yZXYueG1sUEsFBgAAAAAGAAYAWQEA&#10;ALgFAAAAAA==&#10;">
                <v:fill on="f" focussize="0,0"/>
                <v:stroke weight="1.25pt" color="#000000 [3213]" joinstyle="round" endarrow="block"/>
                <v:imagedata o:title=""/>
                <o:lock v:ext="edit" aspectratio="f"/>
              </v:shape>
            </w:pict>
          </mc:Fallback>
        </mc:AlternateContent>
      </w:r>
    </w:p>
    <w:p>
      <w:pPr>
        <w:tabs>
          <w:tab w:val="left" w:pos="10500"/>
        </w:tabs>
        <w:rPr>
          <w:rFonts w:hint="eastAsia"/>
        </w:rPr>
      </w:pPr>
    </w:p>
    <w:p>
      <w:pPr>
        <w:tabs>
          <w:tab w:val="left" w:pos="10500"/>
        </w:tabs>
        <w:rPr>
          <w:rFonts w:hint="eastAsia"/>
        </w:rPr>
      </w:pPr>
      <w:r>
        <w:rPr>
          <w:sz w:val="21"/>
        </w:rPr>
        <mc:AlternateContent>
          <mc:Choice Requires="wps">
            <w:drawing>
              <wp:anchor distT="0" distB="0" distL="114300" distR="114300" simplePos="0" relativeHeight="251665408" behindDoc="0" locked="0" layoutInCell="1" allowOverlap="1">
                <wp:simplePos x="0" y="0"/>
                <wp:positionH relativeFrom="column">
                  <wp:posOffset>1528445</wp:posOffset>
                </wp:positionH>
                <wp:positionV relativeFrom="paragraph">
                  <wp:posOffset>195580</wp:posOffset>
                </wp:positionV>
                <wp:extent cx="1924050" cy="295275"/>
                <wp:effectExtent l="6350" t="6350" r="12700" b="22225"/>
                <wp:wrapNone/>
                <wp:docPr id="9" name="文本框 13"/>
                <wp:cNvGraphicFramePr/>
                <a:graphic xmlns:a="http://schemas.openxmlformats.org/drawingml/2006/main">
                  <a:graphicData uri="http://schemas.microsoft.com/office/word/2010/wordprocessingShape">
                    <wps:wsp>
                      <wps:cNvSpPr txBox="1"/>
                      <wps:spPr>
                        <a:xfrm>
                          <a:off x="0" y="0"/>
                          <a:ext cx="1924050" cy="295275"/>
                        </a:xfrm>
                        <a:prstGeom prst="rect">
                          <a:avLst/>
                        </a:prstGeom>
                        <a:solidFill>
                          <a:srgbClr val="FFFFFF"/>
                        </a:solidFill>
                        <a:ln w="12700" cap="sq" cmpd="sng">
                          <a:solidFill>
                            <a:schemeClr val="tx1"/>
                          </a:solidFill>
                          <a:prstDash val="solid"/>
                          <a:miter/>
                          <a:headEnd type="none" w="med" len="med"/>
                          <a:tailEnd type="none" w="med" len="med"/>
                        </a:ln>
                      </wps:spPr>
                      <wps:txbx>
                        <w:txbxContent>
                          <w:p>
                            <w:pPr>
                              <w:rPr>
                                <w:rFonts w:hint="eastAsia"/>
                                <w:lang w:eastAsia="zh-CN"/>
                              </w:rPr>
                            </w:pPr>
                            <w:r>
                              <w:rPr>
                                <w:rFonts w:hint="eastAsia"/>
                                <w:lang w:eastAsia="zh-CN"/>
                              </w:rPr>
                              <w:t>申请材料齐全，符合法定形式</w:t>
                            </w:r>
                          </w:p>
                        </w:txbxContent>
                      </wps:txbx>
                      <wps:bodyPr upright="1"/>
                    </wps:wsp>
                  </a:graphicData>
                </a:graphic>
              </wp:anchor>
            </w:drawing>
          </mc:Choice>
          <mc:Fallback>
            <w:pict>
              <v:shape id="文本框 13" o:spid="_x0000_s1026" o:spt="202" type="#_x0000_t202" style="position:absolute;left:0pt;margin-left:120.35pt;margin-top:15.4pt;height:23.25pt;width:151.5pt;z-index:251665408;mso-width-relative:page;mso-height-relative:page;" fillcolor="#FFFFFF" filled="t" stroked="t" coordsize="21600,21600" o:gfxdata="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CVS4prCQIA&#10;ADYEAAAOAAAAAAAAAAEAIAAAADwBAABkcnMvZTJvRG9jLnhtbFBLAQIUABQAAAAIAIdO4kDdMV/u&#10;1wAAAAkBAAAPAAAAAAAAAAEAIAAAADgAAABkcnMvZG93bnJldi54bWxQSwUGAAAAAAYABgBZAQAA&#10;twUAAAAA&#10;">
                <v:fill on="t" focussize="0,0"/>
                <v:stroke weight="1pt" color="#000000 [3213]" joinstyle="miter" endcap="square"/>
                <v:imagedata o:title=""/>
                <o:lock v:ext="edit" aspectratio="f"/>
                <v:textbox>
                  <w:txbxContent>
                    <w:p>
                      <w:pPr>
                        <w:rPr>
                          <w:rFonts w:hint="eastAsia"/>
                          <w:lang w:eastAsia="zh-CN"/>
                        </w:rPr>
                      </w:pPr>
                      <w:r>
                        <w:rPr>
                          <w:rFonts w:hint="eastAsia"/>
                          <w:lang w:eastAsia="zh-CN"/>
                        </w:rPr>
                        <w:t>申请材料齐全，符合法定形式</w:t>
                      </w:r>
                    </w:p>
                  </w:txbxContent>
                </v:textbox>
              </v:shape>
            </w:pict>
          </mc:Fallback>
        </mc:AlternateContent>
      </w:r>
    </w:p>
    <w:p>
      <w:pPr>
        <w:tabs>
          <w:tab w:val="left" w:pos="10500"/>
        </w:tabs>
        <w:rPr>
          <w:rFonts w:hint="eastAsia"/>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2573655</wp:posOffset>
                </wp:positionH>
                <wp:positionV relativeFrom="paragraph">
                  <wp:posOffset>161925</wp:posOffset>
                </wp:positionV>
                <wp:extent cx="6350" cy="420370"/>
                <wp:effectExtent l="33020" t="0" r="36830" b="17780"/>
                <wp:wrapNone/>
                <wp:docPr id="5" name="自选图形 14"/>
                <wp:cNvGraphicFramePr/>
                <a:graphic xmlns:a="http://schemas.openxmlformats.org/drawingml/2006/main">
                  <a:graphicData uri="http://schemas.microsoft.com/office/word/2010/wordprocessingShape">
                    <wps:wsp>
                      <wps:cNvCnPr/>
                      <wps:spPr>
                        <a:xfrm>
                          <a:off x="0" y="0"/>
                          <a:ext cx="6350" cy="420370"/>
                        </a:xfrm>
                        <a:prstGeom prst="straightConnector1">
                          <a:avLst/>
                        </a:prstGeom>
                        <a:ln w="15875" cap="flat" cmpd="sng">
                          <a:solidFill>
                            <a:schemeClr val="tx1"/>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202.65pt;margin-top:12.75pt;height:33.1pt;width:0.5pt;z-index:251662336;mso-width-relative:page;mso-height-relative:page;" filled="f" stroked="t" coordsize="21600,21600" o:gfxdata="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JghisoCAgAA6wMA&#10;AA4AAAAAAAAAAQAgAAAAPwEAAGRycy9lMm9Eb2MueG1sUEsBAhQAFAAAAAgAh07iQI6f5iraAAAA&#10;CgEAAA8AAAAAAAAAAQAgAAAAOAAAAGRycy9kb3ducmV2LnhtbFBLBQYAAAAABgAGAFkBAACzBQAA&#10;AAA=&#10;">
                <v:fill on="f" focussize="0,0"/>
                <v:stroke weight="1.25pt" color="#000000 [3213]" joinstyle="round" endarrow="block"/>
                <v:imagedata o:title=""/>
                <o:lock v:ext="edit" aspectratio="f"/>
              </v:shape>
            </w:pict>
          </mc:Fallback>
        </mc:AlternateContent>
      </w:r>
    </w:p>
    <w:p>
      <w:pPr>
        <w:tabs>
          <w:tab w:val="left" w:pos="10500"/>
        </w:tabs>
        <w:ind w:firstLine="210" w:firstLineChars="100"/>
        <w:rPr>
          <w:rFonts w:hint="eastAsia"/>
          <w:lang w:eastAsia="zh-CN"/>
        </w:rPr>
      </w:pPr>
    </w:p>
    <w:p>
      <w:pPr>
        <w:tabs>
          <w:tab w:val="left" w:pos="10500"/>
        </w:tabs>
        <w:ind w:firstLine="210" w:firstLineChars="100"/>
        <w:rPr>
          <w:rFonts w:hint="eastAsia"/>
          <w:lang w:eastAsia="zh-CN"/>
        </w:rPr>
      </w:pPr>
    </w:p>
    <w:p>
      <w:pPr>
        <w:tabs>
          <w:tab w:val="left" w:pos="10500"/>
        </w:tabs>
        <w:rPr>
          <w:rFonts w:hint="eastAsia"/>
        </w:rP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995045</wp:posOffset>
                </wp:positionH>
                <wp:positionV relativeFrom="paragraph">
                  <wp:posOffset>20955</wp:posOffset>
                </wp:positionV>
                <wp:extent cx="3122295" cy="533400"/>
                <wp:effectExtent l="6350" t="6350" r="14605" b="12700"/>
                <wp:wrapNone/>
                <wp:docPr id="6" name="矩形 15"/>
                <wp:cNvGraphicFramePr/>
                <a:graphic xmlns:a="http://schemas.openxmlformats.org/drawingml/2006/main">
                  <a:graphicData uri="http://schemas.microsoft.com/office/word/2010/wordprocessingShape">
                    <wps:wsp>
                      <wps:cNvSpPr/>
                      <wps:spPr>
                        <a:xfrm>
                          <a:off x="0" y="0"/>
                          <a:ext cx="3122295" cy="533400"/>
                        </a:xfrm>
                        <a:prstGeom prst="rect">
                          <a:avLst/>
                        </a:prstGeom>
                        <a:solidFill>
                          <a:srgbClr val="FFFFFF"/>
                        </a:solidFill>
                        <a:ln w="12700" cap="flat" cmpd="sng">
                          <a:solidFill>
                            <a:schemeClr val="tx1"/>
                          </a:solidFill>
                          <a:prstDash val="solid"/>
                          <a:miter/>
                          <a:headEnd type="none" w="med" len="med"/>
                          <a:tailEnd type="none" w="med" len="med"/>
                        </a:ln>
                      </wps:spPr>
                      <wps:txb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wps:txbx>
                      <wps:bodyPr upright="1"/>
                    </wps:wsp>
                  </a:graphicData>
                </a:graphic>
              </wp:anchor>
            </w:drawing>
          </mc:Choice>
          <mc:Fallback>
            <w:pict>
              <v:rect id="矩形 15" o:spid="_x0000_s1026" o:spt="1" style="position:absolute;left:0pt;margin-left:78.35pt;margin-top:1.65pt;height:42pt;width:245.85pt;z-index:251663360;mso-width-relative:page;mso-height-relative:page;" fillcolor="#FFFFFF" filled="t" stroked="t" coordsize="21600,21600" o:gfxdata="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">
                <v:fill on="t" focussize="0,0"/>
                <v:stroke weight="1pt" color="#000000 [3213]" joinstyle="miter"/>
                <v:imagedata o:title=""/>
                <o:lock v:ext="edit" aspectratio="f"/>
                <v:textbox>
                  <w:txbxContent>
                    <w:p>
                      <w:pPr>
                        <w:jc w:val="center"/>
                        <w:rPr>
                          <w:rFonts w:hint="eastAsia"/>
                          <w:lang w:eastAsia="zh-CN"/>
                        </w:rPr>
                      </w:pPr>
                      <w:r>
                        <w:rPr>
                          <w:rFonts w:hint="eastAsia"/>
                          <w:lang w:eastAsia="zh-CN"/>
                        </w:rPr>
                        <w:t>主管部门负责人</w:t>
                      </w:r>
                    </w:p>
                    <w:p>
                      <w:pPr>
                        <w:jc w:val="center"/>
                        <w:rPr>
                          <w:rFonts w:hint="eastAsia"/>
                          <w:lang w:eastAsia="zh-CN"/>
                        </w:rPr>
                      </w:pPr>
                      <w:r>
                        <w:rPr>
                          <w:rFonts w:hint="eastAsia"/>
                          <w:lang w:eastAsia="zh-CN"/>
                        </w:rPr>
                        <w:t>作出同意或不予同意决定（限</w:t>
                      </w:r>
                      <w:r>
                        <w:rPr>
                          <w:rFonts w:hint="eastAsia"/>
                          <w:lang w:val="en-US" w:eastAsia="zh-CN"/>
                        </w:rPr>
                        <w:t>2个工作日</w:t>
                      </w:r>
                      <w:r>
                        <w:rPr>
                          <w:rFonts w:hint="eastAsia"/>
                          <w:lang w:eastAsia="zh-CN"/>
                        </w:rPr>
                        <w:t>）</w:t>
                      </w:r>
                    </w:p>
                  </w:txbxContent>
                </v:textbox>
              </v:rect>
            </w:pict>
          </mc:Fallback>
        </mc:AlternateContent>
      </w:r>
    </w:p>
    <w:p>
      <w:pPr>
        <w:tabs>
          <w:tab w:val="left" w:pos="10500"/>
        </w:tabs>
        <w:rPr>
          <w:rFonts w:hint="eastAsia"/>
        </w:rPr>
      </w:pPr>
    </w:p>
    <w:p>
      <w:pPr>
        <w:tabs>
          <w:tab w:val="left" w:pos="10500"/>
        </w:tabs>
        <w:rPr>
          <w:rFonts w:hint="default"/>
          <w:lang w:val="en-US" w:eastAsia="zh-CN"/>
        </w:rPr>
      </w:pPr>
    </w:p>
    <w:p>
      <w:pPr>
        <w:tabs>
          <w:tab w:val="left" w:pos="10500"/>
        </w:tabs>
        <w:rPr>
          <w:rFonts w:hint="default"/>
          <w:lang w:val="en-US" w:eastAsia="zh-CN"/>
        </w:rPr>
      </w:pPr>
    </w:p>
    <w:p>
      <w:pPr>
        <w:tabs>
          <w:tab w:val="left" w:pos="10500"/>
        </w:tabs>
        <w:rPr>
          <w:rFonts w:hint="default"/>
          <w:lang w:val="en-US" w:eastAsia="zh-CN"/>
        </w:rPr>
      </w:pPr>
    </w:p>
    <w:p>
      <w:pPr>
        <w:pStyle w:val="2"/>
        <w:spacing w:before="0" w:beforeAutospacing="0" w:after="0" w:afterAutospacing="0"/>
        <w:rPr>
          <w:rFonts w:hint="eastAsia" w:ascii="仿宋_GB2312" w:hAnsi="宋体" w:eastAsia="仿宋_GB2312" w:cs="仿宋_GB2312"/>
          <w:i w:val="0"/>
          <w:iCs w:val="0"/>
          <w:caps w:val="0"/>
          <w:color w:val="000000"/>
          <w:spacing w:val="0"/>
          <w:sz w:val="32"/>
          <w:szCs w:val="32"/>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ascii="Calibri" w:hAnsi="Calibri" w:eastAsia="微软雅黑" w:cs="Calibri"/>
          <w:i w:val="0"/>
          <w:iCs w:val="0"/>
          <w:caps w:val="0"/>
          <w:color w:val="9E0001"/>
          <w:spacing w:val="0"/>
          <w:kern w:val="0"/>
          <w:sz w:val="24"/>
          <w:szCs w:val="24"/>
          <w:u w:val="singl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ascii="Calibri" w:hAnsi="Calibri" w:eastAsia="微软雅黑" w:cs="Calibri"/>
          <w:i w:val="0"/>
          <w:iCs w:val="0"/>
          <w:caps w:val="0"/>
          <w:color w:val="9E0001"/>
          <w:spacing w:val="0"/>
          <w:kern w:val="0"/>
          <w:sz w:val="24"/>
          <w:szCs w:val="24"/>
          <w:u w:val="single"/>
          <w:shd w:val="clear" w:fill="FFFFFF"/>
          <w:lang w:val="en-US" w:eastAsia="zh-CN" w:bidi="ar"/>
        </w:rPr>
      </w:pPr>
    </w:p>
    <w:p>
      <w:pPr>
        <w:rPr>
          <w:rFonts w:hint="eastAsia" w:ascii="黑体" w:hAnsi="黑体" w:eastAsia="黑体" w:cs="宋体"/>
          <w:color w:val="222222"/>
          <w:spacing w:val="8"/>
          <w:kern w:val="36"/>
          <w:sz w:val="44"/>
          <w:szCs w:val="44"/>
        </w:rPr>
      </w:pPr>
    </w:p>
    <w:p>
      <w:pPr>
        <w:rPr>
          <w:rFonts w:hint="eastAsia" w:ascii="黑体" w:hAnsi="黑体" w:eastAsia="黑体" w:cs="宋体"/>
          <w:color w:val="222222"/>
          <w:spacing w:val="8"/>
          <w:kern w:val="36"/>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N2VmZGFjOTczZDU2M2YzMzQ2OGQxOWIyNWMzYmYifQ=="/>
  </w:docVars>
  <w:rsids>
    <w:rsidRoot w:val="00E35A7F"/>
    <w:rsid w:val="009E773A"/>
    <w:rsid w:val="00C372DB"/>
    <w:rsid w:val="00E35A7F"/>
    <w:rsid w:val="02477318"/>
    <w:rsid w:val="03CA1FAF"/>
    <w:rsid w:val="0B960C90"/>
    <w:rsid w:val="0CA21D1B"/>
    <w:rsid w:val="12935EAA"/>
    <w:rsid w:val="30DE07A1"/>
    <w:rsid w:val="31313B66"/>
    <w:rsid w:val="33121E46"/>
    <w:rsid w:val="33DB02DB"/>
    <w:rsid w:val="344F4DB2"/>
    <w:rsid w:val="39A82234"/>
    <w:rsid w:val="3B384E25"/>
    <w:rsid w:val="3BEC6926"/>
    <w:rsid w:val="3EAF182F"/>
    <w:rsid w:val="3F7C43BD"/>
    <w:rsid w:val="410F4ECA"/>
    <w:rsid w:val="41E5204B"/>
    <w:rsid w:val="502E3957"/>
    <w:rsid w:val="55A5247F"/>
    <w:rsid w:val="564E56F6"/>
    <w:rsid w:val="56E61481"/>
    <w:rsid w:val="5A201CF2"/>
    <w:rsid w:val="5BB32D71"/>
    <w:rsid w:val="5C07668B"/>
    <w:rsid w:val="5D3538D0"/>
    <w:rsid w:val="5FDB4529"/>
    <w:rsid w:val="64E04EC1"/>
    <w:rsid w:val="65FA13F5"/>
    <w:rsid w:val="67642FCA"/>
    <w:rsid w:val="67FBA424"/>
    <w:rsid w:val="6EB7B52D"/>
    <w:rsid w:val="6FF7BB5A"/>
    <w:rsid w:val="713C50D8"/>
    <w:rsid w:val="71A633FF"/>
    <w:rsid w:val="771A3308"/>
    <w:rsid w:val="79433099"/>
    <w:rsid w:val="7D112AE4"/>
    <w:rsid w:val="7F441E73"/>
    <w:rsid w:val="7FF4A015"/>
    <w:rsid w:val="8D07073B"/>
    <w:rsid w:val="9BAA85F5"/>
    <w:rsid w:val="AFCEE2A8"/>
    <w:rsid w:val="B3BE57FD"/>
    <w:rsid w:val="B7D4A74A"/>
    <w:rsid w:val="DFF6650F"/>
    <w:rsid w:val="EF7F4E32"/>
    <w:rsid w:val="F7C78EAB"/>
    <w:rsid w:val="FFEFF925"/>
    <w:rsid w:val="FFFFB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248</Words>
  <Characters>250</Characters>
  <Lines>2</Lines>
  <Paragraphs>1</Paragraphs>
  <TotalTime>0</TotalTime>
  <ScaleCrop>false</ScaleCrop>
  <LinksUpToDate>false</LinksUpToDate>
  <CharactersWithSpaces>427</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2022-12-29T17:31:00Z</dcterms:created>
  <dc:creator>Microsoft</dc:creator>
  <cp:lastModifiedBy>work</cp:lastModifiedBy>
  <dcterms:modified xsi:type="dcterms:W3CDTF">2023-01-04T15:09:09Z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1944B367509847F6B694E26736F702D9</vt:lpwstr>
  </property>
</Properties>
</file>